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FCC7" w14:textId="77777777" w:rsidR="00CD66BE" w:rsidRPr="004F167E" w:rsidRDefault="0050444C">
      <w:pPr>
        <w:jc w:val="center"/>
        <w:rPr>
          <w:rFonts w:ascii="Times New Roman" w:hAnsi="Times New Roman" w:cs="Times New Roman"/>
          <w:sz w:val="28"/>
          <w:szCs w:val="28"/>
        </w:rPr>
      </w:pPr>
      <w:r w:rsidRPr="004F167E">
        <w:rPr>
          <w:rFonts w:ascii="Times New Roman" w:hAnsi="Times New Roman" w:cs="Times New Roman"/>
          <w:b/>
          <w:sz w:val="28"/>
          <w:szCs w:val="28"/>
        </w:rPr>
        <w:t>CỘNG HÒA XÃ HỘI CHỦ NGHĨA VIỆT NAM</w:t>
      </w:r>
    </w:p>
    <w:p w14:paraId="664F0807" w14:textId="2F5E846B" w:rsidR="00CD66BE" w:rsidRDefault="0050444C">
      <w:pPr>
        <w:jc w:val="center"/>
        <w:rPr>
          <w:rFonts w:ascii="Times New Roman" w:hAnsi="Times New Roman" w:cs="Times New Roman"/>
          <w:b/>
          <w:sz w:val="28"/>
          <w:szCs w:val="28"/>
          <w:u w:val="single"/>
        </w:rPr>
      </w:pPr>
      <w:r w:rsidRPr="004F167E">
        <w:rPr>
          <w:rFonts w:ascii="Times New Roman" w:hAnsi="Times New Roman" w:cs="Times New Roman"/>
          <w:b/>
          <w:sz w:val="28"/>
          <w:szCs w:val="28"/>
          <w:u w:val="single"/>
        </w:rPr>
        <w:t>Độc lập - Tự do - Hạnh phúc</w:t>
      </w:r>
    </w:p>
    <w:p w14:paraId="580ABCEF" w14:textId="77777777" w:rsidR="007A6FD3" w:rsidRPr="004F167E" w:rsidRDefault="007A6FD3">
      <w:pPr>
        <w:jc w:val="center"/>
        <w:rPr>
          <w:rFonts w:ascii="Times New Roman" w:hAnsi="Times New Roman" w:cs="Times New Roman"/>
          <w:sz w:val="28"/>
          <w:szCs w:val="28"/>
          <w:u w:val="single"/>
        </w:rPr>
      </w:pPr>
    </w:p>
    <w:p w14:paraId="315C7BAF" w14:textId="77777777" w:rsidR="007A6FD3" w:rsidRDefault="0050444C" w:rsidP="007A6FD3">
      <w:pPr>
        <w:spacing w:after="0" w:line="240" w:lineRule="auto"/>
        <w:jc w:val="center"/>
        <w:rPr>
          <w:rFonts w:ascii="Times New Roman" w:hAnsi="Times New Roman" w:cs="Times New Roman"/>
          <w:b/>
          <w:sz w:val="28"/>
          <w:szCs w:val="28"/>
        </w:rPr>
      </w:pPr>
      <w:r w:rsidRPr="004F167E">
        <w:rPr>
          <w:rFonts w:ascii="Times New Roman" w:hAnsi="Times New Roman" w:cs="Times New Roman"/>
          <w:b/>
          <w:sz w:val="28"/>
          <w:szCs w:val="28"/>
        </w:rPr>
        <w:t>BỘ HỒ SƠ CÔNG KHAI THEO THÔNG TƯ 09/2024/TT-BGDĐT</w:t>
      </w:r>
    </w:p>
    <w:p w14:paraId="53AB3A63" w14:textId="372F6C5A" w:rsidR="00CD66BE" w:rsidRPr="004F167E" w:rsidRDefault="0050444C" w:rsidP="007A6FD3">
      <w:pPr>
        <w:spacing w:after="0" w:line="240" w:lineRule="auto"/>
        <w:jc w:val="center"/>
        <w:rPr>
          <w:rFonts w:ascii="Times New Roman" w:hAnsi="Times New Roman" w:cs="Times New Roman"/>
          <w:sz w:val="28"/>
          <w:szCs w:val="28"/>
        </w:rPr>
      </w:pPr>
      <w:r w:rsidRPr="004F167E">
        <w:rPr>
          <w:rFonts w:ascii="Times New Roman" w:hAnsi="Times New Roman" w:cs="Times New Roman"/>
          <w:sz w:val="28"/>
          <w:szCs w:val="28"/>
        </w:rPr>
        <w:t>(</w:t>
      </w:r>
      <w:r w:rsidRPr="00200526">
        <w:rPr>
          <w:rFonts w:ascii="Times New Roman" w:hAnsi="Times New Roman" w:cs="Times New Roman"/>
          <w:i/>
          <w:sz w:val="28"/>
          <w:szCs w:val="28"/>
        </w:rPr>
        <w:t>Áp dụng cho Trường Tiểu học – dùng để công khai trên website và niêm yết</w:t>
      </w:r>
      <w:r w:rsidRPr="004F167E">
        <w:rPr>
          <w:rFonts w:ascii="Times New Roman" w:hAnsi="Times New Roman" w:cs="Times New Roman"/>
          <w:sz w:val="28"/>
          <w:szCs w:val="28"/>
        </w:rPr>
        <w:t>)</w:t>
      </w:r>
    </w:p>
    <w:p w14:paraId="6AEBBD7E" w14:textId="32CCDDFC" w:rsidR="00CD66BE" w:rsidRDefault="0050444C">
      <w:pPr>
        <w:pStyle w:val="Heading1"/>
        <w:rPr>
          <w:rFonts w:ascii="Times New Roman" w:hAnsi="Times New Roman" w:cs="Times New Roman"/>
          <w:color w:val="auto"/>
          <w:sz w:val="26"/>
          <w:szCs w:val="26"/>
        </w:rPr>
      </w:pPr>
      <w:r w:rsidRPr="00794EC3">
        <w:rPr>
          <w:rFonts w:ascii="Times New Roman" w:hAnsi="Times New Roman" w:cs="Times New Roman"/>
          <w:color w:val="auto"/>
          <w:sz w:val="26"/>
          <w:szCs w:val="26"/>
        </w:rPr>
        <w:t>PHỤ LỤ</w:t>
      </w:r>
      <w:r w:rsidR="00794EC3" w:rsidRPr="00794EC3">
        <w:rPr>
          <w:rFonts w:ascii="Times New Roman" w:hAnsi="Times New Roman" w:cs="Times New Roman"/>
          <w:color w:val="auto"/>
          <w:sz w:val="26"/>
          <w:szCs w:val="26"/>
        </w:rPr>
        <w:t xml:space="preserve">C I : </w:t>
      </w:r>
      <w:r w:rsidRPr="00794EC3">
        <w:rPr>
          <w:rFonts w:ascii="Times New Roman" w:hAnsi="Times New Roman" w:cs="Times New Roman"/>
          <w:color w:val="auto"/>
          <w:sz w:val="26"/>
          <w:szCs w:val="26"/>
        </w:rPr>
        <w:t xml:space="preserve"> CÔNG KHAI ĐIỀU KIỆN ĐẢM BẢO CHẤT LƯỢNG GIÁO DỤC</w:t>
      </w:r>
      <w:r w:rsidR="00794EC3" w:rsidRPr="00794EC3">
        <w:rPr>
          <w:rFonts w:ascii="Times New Roman" w:hAnsi="Times New Roman" w:cs="Times New Roman"/>
          <w:color w:val="auto"/>
          <w:sz w:val="26"/>
          <w:szCs w:val="26"/>
        </w:rPr>
        <w:t>.</w:t>
      </w:r>
    </w:p>
    <w:p w14:paraId="786CEB2E" w14:textId="77777777" w:rsidR="00256533" w:rsidRPr="00256533" w:rsidRDefault="00256533" w:rsidP="00256533"/>
    <w:p w14:paraId="70D184E7" w14:textId="2A25064B" w:rsidR="00CD66BE" w:rsidRDefault="0050444C" w:rsidP="00794EC3">
      <w:pPr>
        <w:pStyle w:val="Heading2"/>
        <w:spacing w:before="0" w:line="360" w:lineRule="auto"/>
        <w:rPr>
          <w:rFonts w:ascii="Times New Roman" w:hAnsi="Times New Roman" w:cs="Times New Roman"/>
          <w:color w:val="auto"/>
          <w:sz w:val="28"/>
          <w:szCs w:val="28"/>
        </w:rPr>
      </w:pPr>
      <w:r w:rsidRPr="004F167E">
        <w:rPr>
          <w:rFonts w:ascii="Times New Roman" w:hAnsi="Times New Roman" w:cs="Times New Roman"/>
          <w:color w:val="auto"/>
          <w:sz w:val="28"/>
          <w:szCs w:val="28"/>
        </w:rPr>
        <w:t>1. Thông tin chung về nhà trường</w:t>
      </w:r>
    </w:p>
    <w:tbl>
      <w:tblPr>
        <w:tblW w:w="0" w:type="auto"/>
        <w:tblLook w:val="04A0" w:firstRow="1" w:lastRow="0" w:firstColumn="1" w:lastColumn="0" w:noHBand="0" w:noVBand="1"/>
      </w:tblPr>
      <w:tblGrid>
        <w:gridCol w:w="8364"/>
        <w:gridCol w:w="276"/>
      </w:tblGrid>
      <w:tr w:rsidR="00CD66BE" w:rsidRPr="004F167E" w14:paraId="545095B6" w14:textId="77777777" w:rsidTr="00145D7D">
        <w:tc>
          <w:tcPr>
            <w:tcW w:w="8364" w:type="dxa"/>
          </w:tcPr>
          <w:p w14:paraId="30E4951E" w14:textId="77777777" w:rsidR="00CD66BE" w:rsidRPr="004F167E" w:rsidRDefault="0050444C" w:rsidP="00794EC3">
            <w:pPr>
              <w:spacing w:after="0" w:line="360" w:lineRule="auto"/>
              <w:rPr>
                <w:rFonts w:ascii="Times New Roman" w:hAnsi="Times New Roman" w:cs="Times New Roman"/>
                <w:sz w:val="28"/>
                <w:szCs w:val="28"/>
              </w:rPr>
            </w:pPr>
            <w:r w:rsidRPr="004F167E">
              <w:rPr>
                <w:rFonts w:ascii="Times New Roman" w:hAnsi="Times New Roman" w:cs="Times New Roman"/>
                <w:sz w:val="28"/>
                <w:szCs w:val="28"/>
              </w:rPr>
              <w:t>Tên trường</w:t>
            </w:r>
            <w:r w:rsidR="00312AC2" w:rsidRPr="004F167E">
              <w:rPr>
                <w:rFonts w:ascii="Times New Roman" w:hAnsi="Times New Roman" w:cs="Times New Roman"/>
                <w:sz w:val="28"/>
                <w:szCs w:val="28"/>
              </w:rPr>
              <w:t>: Tr</w:t>
            </w:r>
            <w:r w:rsidR="00145D7D" w:rsidRPr="004F167E">
              <w:rPr>
                <w:rFonts w:ascii="Times New Roman" w:hAnsi="Times New Roman" w:cs="Times New Roman"/>
                <w:sz w:val="28"/>
                <w:szCs w:val="28"/>
              </w:rPr>
              <w:t>ường tiểu học Lý Tự Trọng</w:t>
            </w:r>
          </w:p>
        </w:tc>
        <w:tc>
          <w:tcPr>
            <w:tcW w:w="276" w:type="dxa"/>
          </w:tcPr>
          <w:p w14:paraId="4C397BD6" w14:textId="77777777" w:rsidR="00CD66BE" w:rsidRPr="004F167E" w:rsidRDefault="00CD66BE" w:rsidP="00794EC3">
            <w:pPr>
              <w:spacing w:after="0" w:line="360" w:lineRule="auto"/>
              <w:rPr>
                <w:rFonts w:ascii="Times New Roman" w:hAnsi="Times New Roman" w:cs="Times New Roman"/>
                <w:sz w:val="28"/>
                <w:szCs w:val="28"/>
              </w:rPr>
            </w:pPr>
          </w:p>
        </w:tc>
      </w:tr>
      <w:tr w:rsidR="00CD66BE" w:rsidRPr="004F167E" w14:paraId="02F34B56" w14:textId="77777777" w:rsidTr="00145D7D">
        <w:tc>
          <w:tcPr>
            <w:tcW w:w="8364" w:type="dxa"/>
          </w:tcPr>
          <w:p w14:paraId="328C4035" w14:textId="77777777" w:rsidR="00CD66BE" w:rsidRPr="004F167E" w:rsidRDefault="0050444C" w:rsidP="00794EC3">
            <w:pPr>
              <w:spacing w:after="0" w:line="360" w:lineRule="auto"/>
              <w:rPr>
                <w:rFonts w:ascii="Times New Roman" w:hAnsi="Times New Roman" w:cs="Times New Roman"/>
                <w:sz w:val="28"/>
                <w:szCs w:val="28"/>
              </w:rPr>
            </w:pPr>
            <w:r w:rsidRPr="004F167E">
              <w:rPr>
                <w:rFonts w:ascii="Times New Roman" w:hAnsi="Times New Roman" w:cs="Times New Roman"/>
                <w:sz w:val="28"/>
                <w:szCs w:val="28"/>
              </w:rPr>
              <w:t>Địa chỉ</w:t>
            </w:r>
            <w:r w:rsidR="00145D7D" w:rsidRPr="004F167E">
              <w:rPr>
                <w:rFonts w:ascii="Times New Roman" w:hAnsi="Times New Roman" w:cs="Times New Roman"/>
                <w:sz w:val="28"/>
                <w:szCs w:val="28"/>
              </w:rPr>
              <w:t>: Thôn 9 Tâm Thắng, xã Cư Jút, tỉnh Lâm Đồng</w:t>
            </w:r>
          </w:p>
        </w:tc>
        <w:tc>
          <w:tcPr>
            <w:tcW w:w="276" w:type="dxa"/>
          </w:tcPr>
          <w:p w14:paraId="498809F8" w14:textId="77777777" w:rsidR="00CD66BE" w:rsidRPr="004F167E" w:rsidRDefault="00CD66BE" w:rsidP="00794EC3">
            <w:pPr>
              <w:spacing w:after="0" w:line="360" w:lineRule="auto"/>
              <w:rPr>
                <w:rFonts w:ascii="Times New Roman" w:hAnsi="Times New Roman" w:cs="Times New Roman"/>
                <w:sz w:val="28"/>
                <w:szCs w:val="28"/>
              </w:rPr>
            </w:pPr>
          </w:p>
        </w:tc>
      </w:tr>
      <w:tr w:rsidR="00CD66BE" w:rsidRPr="004F167E" w14:paraId="306F7DC3" w14:textId="77777777" w:rsidTr="00145D7D">
        <w:tc>
          <w:tcPr>
            <w:tcW w:w="8364" w:type="dxa"/>
          </w:tcPr>
          <w:p w14:paraId="4A9DC65B" w14:textId="77777777" w:rsidR="00CD66BE" w:rsidRPr="004F167E" w:rsidRDefault="0050444C" w:rsidP="00794EC3">
            <w:pPr>
              <w:spacing w:after="0" w:line="360" w:lineRule="auto"/>
              <w:rPr>
                <w:rFonts w:ascii="Times New Roman" w:hAnsi="Times New Roman" w:cs="Times New Roman"/>
                <w:sz w:val="28"/>
                <w:szCs w:val="28"/>
              </w:rPr>
            </w:pPr>
            <w:r w:rsidRPr="004F167E">
              <w:rPr>
                <w:rFonts w:ascii="Times New Roman" w:hAnsi="Times New Roman" w:cs="Times New Roman"/>
                <w:sz w:val="28"/>
                <w:szCs w:val="28"/>
              </w:rPr>
              <w:t>Điện thoại</w:t>
            </w:r>
            <w:r w:rsidR="00B66024" w:rsidRPr="004F167E">
              <w:rPr>
                <w:rFonts w:ascii="Times New Roman" w:hAnsi="Times New Roman" w:cs="Times New Roman"/>
                <w:sz w:val="28"/>
                <w:szCs w:val="28"/>
              </w:rPr>
              <w:t xml:space="preserve"> 02613600879</w:t>
            </w:r>
          </w:p>
        </w:tc>
        <w:tc>
          <w:tcPr>
            <w:tcW w:w="276" w:type="dxa"/>
          </w:tcPr>
          <w:p w14:paraId="21CF8008" w14:textId="77777777" w:rsidR="00CD66BE" w:rsidRPr="004F167E" w:rsidRDefault="00CD66BE" w:rsidP="00794EC3">
            <w:pPr>
              <w:spacing w:after="0" w:line="360" w:lineRule="auto"/>
              <w:rPr>
                <w:rFonts w:ascii="Times New Roman" w:hAnsi="Times New Roman" w:cs="Times New Roman"/>
                <w:sz w:val="28"/>
                <w:szCs w:val="28"/>
              </w:rPr>
            </w:pPr>
          </w:p>
        </w:tc>
      </w:tr>
      <w:tr w:rsidR="00CD66BE" w:rsidRPr="004F167E" w14:paraId="501E8AC7" w14:textId="77777777" w:rsidTr="00145D7D">
        <w:tc>
          <w:tcPr>
            <w:tcW w:w="8364" w:type="dxa"/>
          </w:tcPr>
          <w:p w14:paraId="403866ED" w14:textId="1B855A9A" w:rsidR="00CD66BE" w:rsidRPr="004F167E" w:rsidRDefault="0050444C" w:rsidP="00794EC3">
            <w:pPr>
              <w:spacing w:after="0" w:line="360" w:lineRule="auto"/>
              <w:rPr>
                <w:rFonts w:ascii="Times New Roman" w:hAnsi="Times New Roman" w:cs="Times New Roman"/>
                <w:sz w:val="28"/>
                <w:szCs w:val="28"/>
              </w:rPr>
            </w:pPr>
            <w:r w:rsidRPr="004F167E">
              <w:rPr>
                <w:rFonts w:ascii="Times New Roman" w:hAnsi="Times New Roman" w:cs="Times New Roman"/>
                <w:sz w:val="28"/>
                <w:szCs w:val="28"/>
              </w:rPr>
              <w:t>Email</w:t>
            </w:r>
            <w:r w:rsidR="00571F13">
              <w:rPr>
                <w:rFonts w:ascii="Times New Roman" w:hAnsi="Times New Roman" w:cs="Times New Roman"/>
                <w:sz w:val="28"/>
                <w:szCs w:val="28"/>
              </w:rPr>
              <w:t>:thlytutrong1cujut@gmail.com</w:t>
            </w:r>
          </w:p>
        </w:tc>
        <w:tc>
          <w:tcPr>
            <w:tcW w:w="276" w:type="dxa"/>
          </w:tcPr>
          <w:p w14:paraId="4ED157B5" w14:textId="77777777" w:rsidR="00CD66BE" w:rsidRPr="004F167E" w:rsidRDefault="00CD66BE" w:rsidP="00794EC3">
            <w:pPr>
              <w:spacing w:after="0" w:line="360" w:lineRule="auto"/>
              <w:rPr>
                <w:rFonts w:ascii="Times New Roman" w:hAnsi="Times New Roman" w:cs="Times New Roman"/>
                <w:sz w:val="28"/>
                <w:szCs w:val="28"/>
              </w:rPr>
            </w:pPr>
          </w:p>
        </w:tc>
      </w:tr>
      <w:tr w:rsidR="00CD66BE" w:rsidRPr="004F167E" w14:paraId="3417D802" w14:textId="77777777" w:rsidTr="00145D7D">
        <w:tc>
          <w:tcPr>
            <w:tcW w:w="8364" w:type="dxa"/>
          </w:tcPr>
          <w:p w14:paraId="3EBECDD5" w14:textId="77777777" w:rsidR="00CD66BE" w:rsidRPr="004F167E" w:rsidRDefault="0050444C" w:rsidP="00794EC3">
            <w:pPr>
              <w:spacing w:after="0" w:line="360" w:lineRule="auto"/>
              <w:rPr>
                <w:rFonts w:ascii="Times New Roman" w:hAnsi="Times New Roman" w:cs="Times New Roman"/>
                <w:sz w:val="28"/>
                <w:szCs w:val="28"/>
              </w:rPr>
            </w:pPr>
            <w:r w:rsidRPr="004F167E">
              <w:rPr>
                <w:rFonts w:ascii="Times New Roman" w:hAnsi="Times New Roman" w:cs="Times New Roman"/>
                <w:sz w:val="28"/>
                <w:szCs w:val="28"/>
              </w:rPr>
              <w:t>Cơ quan quản lý trực tiếp</w:t>
            </w:r>
            <w:r w:rsidR="00145D7D" w:rsidRPr="004F167E">
              <w:rPr>
                <w:rFonts w:ascii="Times New Roman" w:hAnsi="Times New Roman" w:cs="Times New Roman"/>
                <w:sz w:val="28"/>
                <w:szCs w:val="28"/>
              </w:rPr>
              <w:t>: Uỷ ban nhân dân xã Cư Jút</w:t>
            </w:r>
          </w:p>
        </w:tc>
        <w:tc>
          <w:tcPr>
            <w:tcW w:w="276" w:type="dxa"/>
          </w:tcPr>
          <w:p w14:paraId="38EB408B" w14:textId="77777777" w:rsidR="00CD66BE" w:rsidRPr="004F167E" w:rsidRDefault="00CD66BE" w:rsidP="00794EC3">
            <w:pPr>
              <w:spacing w:after="0" w:line="360" w:lineRule="auto"/>
              <w:rPr>
                <w:rFonts w:ascii="Times New Roman" w:hAnsi="Times New Roman" w:cs="Times New Roman"/>
                <w:sz w:val="28"/>
                <w:szCs w:val="28"/>
              </w:rPr>
            </w:pPr>
          </w:p>
        </w:tc>
      </w:tr>
      <w:tr w:rsidR="00CD66BE" w:rsidRPr="004F167E" w14:paraId="2EE4B6DB" w14:textId="77777777" w:rsidTr="00145D7D">
        <w:tc>
          <w:tcPr>
            <w:tcW w:w="8364" w:type="dxa"/>
          </w:tcPr>
          <w:p w14:paraId="11C69175" w14:textId="732F87F9" w:rsidR="00CD66BE" w:rsidRPr="004F167E" w:rsidRDefault="0050444C" w:rsidP="00794EC3">
            <w:pPr>
              <w:spacing w:after="0" w:line="360" w:lineRule="auto"/>
              <w:rPr>
                <w:rFonts w:ascii="Times New Roman" w:hAnsi="Times New Roman" w:cs="Times New Roman"/>
                <w:sz w:val="28"/>
                <w:szCs w:val="28"/>
              </w:rPr>
            </w:pPr>
            <w:r w:rsidRPr="004F167E">
              <w:rPr>
                <w:rFonts w:ascii="Times New Roman" w:hAnsi="Times New Roman" w:cs="Times New Roman"/>
                <w:sz w:val="28"/>
                <w:szCs w:val="28"/>
              </w:rPr>
              <w:t>Năm thành lập</w:t>
            </w:r>
            <w:r w:rsidR="00145D7D" w:rsidRPr="004F167E">
              <w:rPr>
                <w:rFonts w:ascii="Times New Roman" w:hAnsi="Times New Roman" w:cs="Times New Roman"/>
                <w:sz w:val="28"/>
                <w:szCs w:val="28"/>
              </w:rPr>
              <w:t xml:space="preserve">: Năm </w:t>
            </w:r>
            <w:r w:rsidR="00B66024" w:rsidRPr="004F167E">
              <w:rPr>
                <w:rFonts w:ascii="Times New Roman" w:hAnsi="Times New Roman" w:cs="Times New Roman"/>
                <w:sz w:val="28"/>
                <w:szCs w:val="28"/>
              </w:rPr>
              <w:t>2000</w:t>
            </w:r>
            <w:r w:rsidR="004B7896">
              <w:rPr>
                <w:rFonts w:ascii="Times New Roman" w:hAnsi="Times New Roman" w:cs="Times New Roman"/>
                <w:sz w:val="28"/>
                <w:szCs w:val="28"/>
              </w:rPr>
              <w:t>.</w:t>
            </w:r>
          </w:p>
        </w:tc>
        <w:tc>
          <w:tcPr>
            <w:tcW w:w="276" w:type="dxa"/>
          </w:tcPr>
          <w:p w14:paraId="09C6E8FC" w14:textId="77777777" w:rsidR="00CD66BE" w:rsidRPr="004F167E" w:rsidRDefault="00CD66BE" w:rsidP="00794EC3">
            <w:pPr>
              <w:spacing w:after="0" w:line="360" w:lineRule="auto"/>
              <w:rPr>
                <w:rFonts w:ascii="Times New Roman" w:hAnsi="Times New Roman" w:cs="Times New Roman"/>
                <w:sz w:val="28"/>
                <w:szCs w:val="28"/>
              </w:rPr>
            </w:pPr>
          </w:p>
        </w:tc>
      </w:tr>
    </w:tbl>
    <w:p w14:paraId="1747C8F3" w14:textId="018046FC" w:rsidR="00CD66BE" w:rsidRPr="004F167E" w:rsidRDefault="0050444C" w:rsidP="00CF7C73">
      <w:pPr>
        <w:pStyle w:val="Heading2"/>
        <w:spacing w:line="360" w:lineRule="auto"/>
        <w:rPr>
          <w:rFonts w:ascii="Times New Roman" w:hAnsi="Times New Roman" w:cs="Times New Roman"/>
          <w:color w:val="auto"/>
          <w:sz w:val="28"/>
          <w:szCs w:val="28"/>
        </w:rPr>
      </w:pPr>
      <w:r w:rsidRPr="004F167E">
        <w:rPr>
          <w:rFonts w:ascii="Times New Roman" w:hAnsi="Times New Roman" w:cs="Times New Roman"/>
          <w:color w:val="auto"/>
          <w:sz w:val="28"/>
          <w:szCs w:val="28"/>
        </w:rPr>
        <w:t>2. Đội ngũ cán bộ quản lý, giáo viên, nhân viên</w:t>
      </w:r>
      <w:r w:rsidR="004B7896">
        <w:rPr>
          <w:rFonts w:ascii="Times New Roman" w:hAnsi="Times New Roman" w:cs="Times New Roman"/>
          <w:color w:val="auto"/>
          <w:sz w:val="28"/>
          <w:szCs w:val="28"/>
        </w:rPr>
        <w:t>:</w:t>
      </w:r>
    </w:p>
    <w:tbl>
      <w:tblPr>
        <w:tblStyle w:val="TableGrid"/>
        <w:tblW w:w="9372" w:type="dxa"/>
        <w:tblLook w:val="04A0" w:firstRow="1" w:lastRow="0" w:firstColumn="1" w:lastColumn="0" w:noHBand="0" w:noVBand="1"/>
      </w:tblPr>
      <w:tblGrid>
        <w:gridCol w:w="846"/>
        <w:gridCol w:w="1984"/>
        <w:gridCol w:w="1438"/>
        <w:gridCol w:w="2106"/>
        <w:gridCol w:w="1559"/>
        <w:gridCol w:w="1439"/>
      </w:tblGrid>
      <w:tr w:rsidR="004F167E" w14:paraId="0E225DFB" w14:textId="77777777" w:rsidTr="005902F6">
        <w:tc>
          <w:tcPr>
            <w:tcW w:w="846" w:type="dxa"/>
          </w:tcPr>
          <w:p w14:paraId="63E9113C" w14:textId="076ED840" w:rsidR="004F167E" w:rsidRPr="005902F6" w:rsidRDefault="004F167E" w:rsidP="00CF7C73">
            <w:pPr>
              <w:spacing w:line="360" w:lineRule="auto"/>
              <w:rPr>
                <w:rFonts w:ascii="Times New Roman" w:hAnsi="Times New Roman" w:cs="Times New Roman"/>
                <w:b/>
                <w:sz w:val="28"/>
                <w:szCs w:val="28"/>
              </w:rPr>
            </w:pPr>
            <w:r w:rsidRPr="005902F6">
              <w:rPr>
                <w:rFonts w:ascii="Times New Roman" w:hAnsi="Times New Roman" w:cs="Times New Roman"/>
                <w:b/>
                <w:sz w:val="28"/>
                <w:szCs w:val="28"/>
              </w:rPr>
              <w:t>STT</w:t>
            </w:r>
          </w:p>
        </w:tc>
        <w:tc>
          <w:tcPr>
            <w:tcW w:w="1984" w:type="dxa"/>
          </w:tcPr>
          <w:p w14:paraId="7F470D8C" w14:textId="4DB82126" w:rsidR="004F167E" w:rsidRPr="005902F6" w:rsidRDefault="004F167E" w:rsidP="00CF7C73">
            <w:pPr>
              <w:spacing w:line="360" w:lineRule="auto"/>
              <w:rPr>
                <w:rFonts w:ascii="Times New Roman" w:hAnsi="Times New Roman" w:cs="Times New Roman"/>
                <w:b/>
                <w:sz w:val="28"/>
                <w:szCs w:val="28"/>
              </w:rPr>
            </w:pPr>
            <w:r w:rsidRPr="005902F6">
              <w:rPr>
                <w:rFonts w:ascii="Times New Roman" w:hAnsi="Times New Roman" w:cs="Times New Roman"/>
                <w:b/>
                <w:sz w:val="28"/>
                <w:szCs w:val="28"/>
              </w:rPr>
              <w:t>Chức danh</w:t>
            </w:r>
          </w:p>
        </w:tc>
        <w:tc>
          <w:tcPr>
            <w:tcW w:w="1438" w:type="dxa"/>
          </w:tcPr>
          <w:p w14:paraId="63DFC37F" w14:textId="69FB618E" w:rsidR="004F167E" w:rsidRPr="005902F6" w:rsidRDefault="004F167E" w:rsidP="00CF7C73">
            <w:pPr>
              <w:spacing w:line="360" w:lineRule="auto"/>
              <w:rPr>
                <w:rFonts w:ascii="Times New Roman" w:hAnsi="Times New Roman" w:cs="Times New Roman"/>
                <w:b/>
                <w:sz w:val="28"/>
                <w:szCs w:val="28"/>
              </w:rPr>
            </w:pPr>
            <w:r w:rsidRPr="005902F6">
              <w:rPr>
                <w:rFonts w:ascii="Times New Roman" w:hAnsi="Times New Roman" w:cs="Times New Roman"/>
                <w:b/>
                <w:sz w:val="28"/>
                <w:szCs w:val="28"/>
              </w:rPr>
              <w:t>Tổng số</w:t>
            </w:r>
          </w:p>
        </w:tc>
        <w:tc>
          <w:tcPr>
            <w:tcW w:w="2106" w:type="dxa"/>
          </w:tcPr>
          <w:p w14:paraId="1A5BC0EC" w14:textId="41E9E71F" w:rsidR="004F167E" w:rsidRPr="005902F6" w:rsidRDefault="004F167E" w:rsidP="00CF7C73">
            <w:pPr>
              <w:spacing w:line="360" w:lineRule="auto"/>
              <w:rPr>
                <w:rFonts w:ascii="Times New Roman" w:hAnsi="Times New Roman" w:cs="Times New Roman"/>
                <w:b/>
                <w:sz w:val="28"/>
                <w:szCs w:val="28"/>
              </w:rPr>
            </w:pPr>
            <w:r w:rsidRPr="005902F6">
              <w:rPr>
                <w:rFonts w:ascii="Times New Roman" w:hAnsi="Times New Roman" w:cs="Times New Roman"/>
                <w:b/>
                <w:sz w:val="28"/>
                <w:szCs w:val="28"/>
              </w:rPr>
              <w:t>Trình độ ĐH</w:t>
            </w:r>
          </w:p>
        </w:tc>
        <w:tc>
          <w:tcPr>
            <w:tcW w:w="1559" w:type="dxa"/>
          </w:tcPr>
          <w:p w14:paraId="4D04D2C8" w14:textId="1F44C3F7" w:rsidR="004F167E" w:rsidRPr="005902F6" w:rsidRDefault="004F167E" w:rsidP="00CF7C73">
            <w:pPr>
              <w:spacing w:line="360" w:lineRule="auto"/>
              <w:rPr>
                <w:rFonts w:ascii="Times New Roman" w:hAnsi="Times New Roman" w:cs="Times New Roman"/>
                <w:b/>
                <w:sz w:val="28"/>
                <w:szCs w:val="28"/>
              </w:rPr>
            </w:pPr>
            <w:r w:rsidRPr="005902F6">
              <w:rPr>
                <w:rFonts w:ascii="Times New Roman" w:hAnsi="Times New Roman" w:cs="Times New Roman"/>
                <w:b/>
                <w:sz w:val="28"/>
                <w:szCs w:val="28"/>
              </w:rPr>
              <w:t>Trình độ CĐ</w:t>
            </w:r>
          </w:p>
        </w:tc>
        <w:tc>
          <w:tcPr>
            <w:tcW w:w="1439" w:type="dxa"/>
          </w:tcPr>
          <w:p w14:paraId="4D173393" w14:textId="34DCC9CF" w:rsidR="004F167E" w:rsidRPr="005902F6" w:rsidRDefault="004F167E" w:rsidP="00CF7C73">
            <w:pPr>
              <w:spacing w:line="360" w:lineRule="auto"/>
              <w:rPr>
                <w:rFonts w:ascii="Times New Roman" w:hAnsi="Times New Roman" w:cs="Times New Roman"/>
                <w:b/>
                <w:sz w:val="28"/>
                <w:szCs w:val="28"/>
              </w:rPr>
            </w:pPr>
            <w:r w:rsidRPr="005902F6">
              <w:rPr>
                <w:rFonts w:ascii="Times New Roman" w:hAnsi="Times New Roman" w:cs="Times New Roman"/>
                <w:b/>
                <w:sz w:val="28"/>
                <w:szCs w:val="28"/>
              </w:rPr>
              <w:t>Ghi chú</w:t>
            </w:r>
          </w:p>
        </w:tc>
      </w:tr>
      <w:tr w:rsidR="004F167E" w14:paraId="028D31E7" w14:textId="77777777" w:rsidTr="005902F6">
        <w:tc>
          <w:tcPr>
            <w:tcW w:w="846" w:type="dxa"/>
          </w:tcPr>
          <w:p w14:paraId="577C15E9" w14:textId="1536CF23" w:rsidR="004F167E" w:rsidRDefault="004F167E" w:rsidP="00CF7C7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984" w:type="dxa"/>
          </w:tcPr>
          <w:p w14:paraId="4E618088" w14:textId="246383C7" w:rsidR="004F167E" w:rsidRDefault="004F167E" w:rsidP="00CF7C73">
            <w:pPr>
              <w:spacing w:line="360" w:lineRule="auto"/>
              <w:rPr>
                <w:rFonts w:ascii="Times New Roman" w:hAnsi="Times New Roman" w:cs="Times New Roman"/>
                <w:sz w:val="28"/>
                <w:szCs w:val="28"/>
              </w:rPr>
            </w:pPr>
            <w:r w:rsidRPr="004F167E">
              <w:rPr>
                <w:rFonts w:ascii="Times New Roman" w:hAnsi="Times New Roman" w:cs="Times New Roman"/>
                <w:sz w:val="28"/>
                <w:szCs w:val="28"/>
              </w:rPr>
              <w:t>Cán bộ quản lý</w:t>
            </w:r>
          </w:p>
        </w:tc>
        <w:tc>
          <w:tcPr>
            <w:tcW w:w="1438" w:type="dxa"/>
          </w:tcPr>
          <w:p w14:paraId="0D8CC909" w14:textId="36D947B3" w:rsidR="004F167E" w:rsidRDefault="004F167E" w:rsidP="00CF7C73">
            <w:pPr>
              <w:spacing w:line="360" w:lineRule="auto"/>
              <w:rPr>
                <w:rFonts w:ascii="Times New Roman" w:hAnsi="Times New Roman" w:cs="Times New Roman"/>
                <w:sz w:val="28"/>
                <w:szCs w:val="28"/>
              </w:rPr>
            </w:pPr>
            <w:r w:rsidRPr="004F167E">
              <w:rPr>
                <w:rFonts w:ascii="Times New Roman" w:hAnsi="Times New Roman" w:cs="Times New Roman"/>
                <w:sz w:val="28"/>
                <w:szCs w:val="28"/>
              </w:rPr>
              <w:t xml:space="preserve">   01</w:t>
            </w:r>
          </w:p>
        </w:tc>
        <w:tc>
          <w:tcPr>
            <w:tcW w:w="2106" w:type="dxa"/>
          </w:tcPr>
          <w:p w14:paraId="6D0919C3" w14:textId="18A4C4BC" w:rsidR="004F167E" w:rsidRDefault="004F167E" w:rsidP="00CF7C73">
            <w:pPr>
              <w:spacing w:line="360" w:lineRule="auto"/>
              <w:rPr>
                <w:rFonts w:ascii="Times New Roman" w:hAnsi="Times New Roman" w:cs="Times New Roman"/>
                <w:sz w:val="28"/>
                <w:szCs w:val="28"/>
              </w:rPr>
            </w:pPr>
            <w:r w:rsidRPr="004F167E">
              <w:rPr>
                <w:rFonts w:ascii="Times New Roman" w:hAnsi="Times New Roman" w:cs="Times New Roman"/>
                <w:sz w:val="28"/>
                <w:szCs w:val="28"/>
              </w:rPr>
              <w:t xml:space="preserve">  Ths QLGD</w:t>
            </w:r>
          </w:p>
        </w:tc>
        <w:tc>
          <w:tcPr>
            <w:tcW w:w="1559" w:type="dxa"/>
          </w:tcPr>
          <w:p w14:paraId="112E3039" w14:textId="77777777" w:rsidR="004F167E" w:rsidRDefault="004F167E" w:rsidP="00CF7C73">
            <w:pPr>
              <w:spacing w:line="360" w:lineRule="auto"/>
              <w:rPr>
                <w:rFonts w:ascii="Times New Roman" w:hAnsi="Times New Roman" w:cs="Times New Roman"/>
                <w:sz w:val="28"/>
                <w:szCs w:val="28"/>
              </w:rPr>
            </w:pPr>
          </w:p>
        </w:tc>
        <w:tc>
          <w:tcPr>
            <w:tcW w:w="1439" w:type="dxa"/>
          </w:tcPr>
          <w:p w14:paraId="33FCC137" w14:textId="77777777" w:rsidR="004F167E" w:rsidRDefault="004F167E" w:rsidP="00CF7C73">
            <w:pPr>
              <w:spacing w:line="360" w:lineRule="auto"/>
              <w:rPr>
                <w:rFonts w:ascii="Times New Roman" w:hAnsi="Times New Roman" w:cs="Times New Roman"/>
                <w:sz w:val="28"/>
                <w:szCs w:val="28"/>
              </w:rPr>
            </w:pPr>
          </w:p>
        </w:tc>
      </w:tr>
      <w:tr w:rsidR="004F167E" w14:paraId="37F21648" w14:textId="77777777" w:rsidTr="005902F6">
        <w:tc>
          <w:tcPr>
            <w:tcW w:w="846" w:type="dxa"/>
          </w:tcPr>
          <w:p w14:paraId="7DC01300" w14:textId="72B52962" w:rsidR="004F167E" w:rsidRDefault="004F167E" w:rsidP="00CF7C7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984" w:type="dxa"/>
          </w:tcPr>
          <w:p w14:paraId="4CA5EE06" w14:textId="18C33D84" w:rsidR="004F167E" w:rsidRDefault="004F167E" w:rsidP="00CF7C73">
            <w:pPr>
              <w:spacing w:line="360" w:lineRule="auto"/>
              <w:rPr>
                <w:rFonts w:ascii="Times New Roman" w:hAnsi="Times New Roman" w:cs="Times New Roman"/>
                <w:sz w:val="28"/>
                <w:szCs w:val="28"/>
              </w:rPr>
            </w:pPr>
            <w:r w:rsidRPr="004F167E">
              <w:rPr>
                <w:rFonts w:ascii="Times New Roman" w:hAnsi="Times New Roman" w:cs="Times New Roman"/>
                <w:sz w:val="28"/>
                <w:szCs w:val="28"/>
              </w:rPr>
              <w:t>Giáo viên</w:t>
            </w:r>
          </w:p>
        </w:tc>
        <w:tc>
          <w:tcPr>
            <w:tcW w:w="1438" w:type="dxa"/>
          </w:tcPr>
          <w:p w14:paraId="14A932E0" w14:textId="48A06373" w:rsidR="004F167E" w:rsidRDefault="004F167E" w:rsidP="00CF7C73">
            <w:pPr>
              <w:spacing w:line="360" w:lineRule="auto"/>
              <w:rPr>
                <w:rFonts w:ascii="Times New Roman" w:hAnsi="Times New Roman" w:cs="Times New Roman"/>
                <w:sz w:val="28"/>
                <w:szCs w:val="28"/>
              </w:rPr>
            </w:pPr>
            <w:r w:rsidRPr="004F167E">
              <w:rPr>
                <w:rFonts w:ascii="Times New Roman" w:hAnsi="Times New Roman" w:cs="Times New Roman"/>
                <w:sz w:val="28"/>
                <w:szCs w:val="28"/>
              </w:rPr>
              <w:t xml:space="preserve">   21</w:t>
            </w:r>
          </w:p>
        </w:tc>
        <w:tc>
          <w:tcPr>
            <w:tcW w:w="2106" w:type="dxa"/>
          </w:tcPr>
          <w:p w14:paraId="3A1174EC" w14:textId="041C11D4" w:rsidR="004F167E" w:rsidRDefault="004F167E" w:rsidP="00CF7C73">
            <w:pPr>
              <w:spacing w:line="360" w:lineRule="auto"/>
              <w:rPr>
                <w:rFonts w:ascii="Times New Roman" w:hAnsi="Times New Roman" w:cs="Times New Roman"/>
                <w:sz w:val="28"/>
                <w:szCs w:val="28"/>
              </w:rPr>
            </w:pPr>
            <w:r w:rsidRPr="004F167E">
              <w:rPr>
                <w:rFonts w:ascii="Times New Roman" w:hAnsi="Times New Roman" w:cs="Times New Roman"/>
                <w:sz w:val="28"/>
                <w:szCs w:val="28"/>
              </w:rPr>
              <w:t xml:space="preserve"> 20</w:t>
            </w:r>
          </w:p>
        </w:tc>
        <w:tc>
          <w:tcPr>
            <w:tcW w:w="1559" w:type="dxa"/>
          </w:tcPr>
          <w:p w14:paraId="4ABF4864" w14:textId="53C056A5" w:rsidR="004F167E" w:rsidRDefault="004F167E" w:rsidP="00CF7C73">
            <w:pPr>
              <w:spacing w:line="360" w:lineRule="auto"/>
              <w:rPr>
                <w:rFonts w:ascii="Times New Roman" w:hAnsi="Times New Roman" w:cs="Times New Roman"/>
                <w:sz w:val="28"/>
                <w:szCs w:val="28"/>
              </w:rPr>
            </w:pPr>
            <w:r w:rsidRPr="004F167E">
              <w:rPr>
                <w:rFonts w:ascii="Times New Roman" w:hAnsi="Times New Roman" w:cs="Times New Roman"/>
                <w:sz w:val="28"/>
                <w:szCs w:val="28"/>
              </w:rPr>
              <w:t xml:space="preserve">  01</w:t>
            </w:r>
          </w:p>
        </w:tc>
        <w:tc>
          <w:tcPr>
            <w:tcW w:w="1439" w:type="dxa"/>
          </w:tcPr>
          <w:p w14:paraId="2749092F" w14:textId="77777777" w:rsidR="004F167E" w:rsidRDefault="004F167E" w:rsidP="00CF7C73">
            <w:pPr>
              <w:spacing w:line="360" w:lineRule="auto"/>
              <w:rPr>
                <w:rFonts w:ascii="Times New Roman" w:hAnsi="Times New Roman" w:cs="Times New Roman"/>
                <w:sz w:val="28"/>
                <w:szCs w:val="28"/>
              </w:rPr>
            </w:pPr>
          </w:p>
        </w:tc>
      </w:tr>
      <w:tr w:rsidR="004F167E" w14:paraId="3F69F09D" w14:textId="77777777" w:rsidTr="005902F6">
        <w:tc>
          <w:tcPr>
            <w:tcW w:w="846" w:type="dxa"/>
          </w:tcPr>
          <w:p w14:paraId="1D995357" w14:textId="5E407F0A" w:rsidR="004F167E" w:rsidRDefault="004F167E" w:rsidP="00CF7C7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84" w:type="dxa"/>
          </w:tcPr>
          <w:p w14:paraId="1E1EF3F8" w14:textId="151BAABA" w:rsidR="004F167E" w:rsidRDefault="004F167E" w:rsidP="00CF7C73">
            <w:pPr>
              <w:spacing w:line="360" w:lineRule="auto"/>
              <w:rPr>
                <w:rFonts w:ascii="Times New Roman" w:hAnsi="Times New Roman" w:cs="Times New Roman"/>
                <w:sz w:val="28"/>
                <w:szCs w:val="28"/>
              </w:rPr>
            </w:pPr>
            <w:r w:rsidRPr="004F167E">
              <w:rPr>
                <w:rFonts w:ascii="Times New Roman" w:hAnsi="Times New Roman" w:cs="Times New Roman"/>
                <w:sz w:val="28"/>
                <w:szCs w:val="28"/>
              </w:rPr>
              <w:t>Nhân viên</w:t>
            </w:r>
          </w:p>
        </w:tc>
        <w:tc>
          <w:tcPr>
            <w:tcW w:w="1438" w:type="dxa"/>
          </w:tcPr>
          <w:p w14:paraId="24822FE3" w14:textId="4C141B87" w:rsidR="004F167E" w:rsidRDefault="004F167E" w:rsidP="00CF7C73">
            <w:pPr>
              <w:spacing w:line="360" w:lineRule="auto"/>
              <w:rPr>
                <w:rFonts w:ascii="Times New Roman" w:hAnsi="Times New Roman" w:cs="Times New Roman"/>
                <w:sz w:val="28"/>
                <w:szCs w:val="28"/>
              </w:rPr>
            </w:pPr>
            <w:r w:rsidRPr="004F167E">
              <w:rPr>
                <w:rFonts w:ascii="Times New Roman" w:hAnsi="Times New Roman" w:cs="Times New Roman"/>
                <w:sz w:val="28"/>
                <w:szCs w:val="28"/>
              </w:rPr>
              <w:t xml:space="preserve">  03</w:t>
            </w:r>
          </w:p>
        </w:tc>
        <w:tc>
          <w:tcPr>
            <w:tcW w:w="2106" w:type="dxa"/>
          </w:tcPr>
          <w:p w14:paraId="3173D32F" w14:textId="43E4A7F7" w:rsidR="004F167E" w:rsidRDefault="004F167E" w:rsidP="00CF7C73">
            <w:pPr>
              <w:spacing w:line="360" w:lineRule="auto"/>
              <w:rPr>
                <w:rFonts w:ascii="Times New Roman" w:hAnsi="Times New Roman" w:cs="Times New Roman"/>
                <w:sz w:val="28"/>
                <w:szCs w:val="28"/>
              </w:rPr>
            </w:pPr>
            <w:r w:rsidRPr="004F167E">
              <w:rPr>
                <w:rFonts w:ascii="Times New Roman" w:hAnsi="Times New Roman" w:cs="Times New Roman"/>
                <w:sz w:val="28"/>
                <w:szCs w:val="28"/>
              </w:rPr>
              <w:t xml:space="preserve"> 01</w:t>
            </w:r>
          </w:p>
        </w:tc>
        <w:tc>
          <w:tcPr>
            <w:tcW w:w="1559" w:type="dxa"/>
          </w:tcPr>
          <w:p w14:paraId="437982FF" w14:textId="77777777" w:rsidR="004F167E" w:rsidRDefault="004F167E" w:rsidP="00CF7C73">
            <w:pPr>
              <w:spacing w:line="360" w:lineRule="auto"/>
              <w:rPr>
                <w:rFonts w:ascii="Times New Roman" w:hAnsi="Times New Roman" w:cs="Times New Roman"/>
                <w:sz w:val="28"/>
                <w:szCs w:val="28"/>
              </w:rPr>
            </w:pPr>
          </w:p>
        </w:tc>
        <w:tc>
          <w:tcPr>
            <w:tcW w:w="1439" w:type="dxa"/>
          </w:tcPr>
          <w:p w14:paraId="27A35112" w14:textId="77777777" w:rsidR="004F167E" w:rsidRDefault="004F167E" w:rsidP="00CF7C73">
            <w:pPr>
              <w:spacing w:line="360" w:lineRule="auto"/>
              <w:rPr>
                <w:rFonts w:ascii="Times New Roman" w:hAnsi="Times New Roman" w:cs="Times New Roman"/>
                <w:sz w:val="28"/>
                <w:szCs w:val="28"/>
              </w:rPr>
            </w:pPr>
          </w:p>
        </w:tc>
      </w:tr>
    </w:tbl>
    <w:p w14:paraId="5BD222AB" w14:textId="1CDF9B11" w:rsidR="004F167E" w:rsidRDefault="004F167E" w:rsidP="00CF7C73">
      <w:pPr>
        <w:pStyle w:val="Heading2"/>
        <w:spacing w:line="360" w:lineRule="auto"/>
        <w:rPr>
          <w:rFonts w:ascii="Times New Roman" w:hAnsi="Times New Roman" w:cs="Times New Roman"/>
          <w:color w:val="auto"/>
          <w:sz w:val="28"/>
          <w:szCs w:val="28"/>
        </w:rPr>
      </w:pPr>
      <w:r w:rsidRPr="004F167E">
        <w:rPr>
          <w:rFonts w:ascii="Times New Roman" w:hAnsi="Times New Roman" w:cs="Times New Roman"/>
          <w:color w:val="auto"/>
          <w:sz w:val="28"/>
          <w:szCs w:val="28"/>
        </w:rPr>
        <w:t>3. Quy mô lớp học và học sinh</w:t>
      </w:r>
      <w:r w:rsidR="009F388E">
        <w:rPr>
          <w:rFonts w:ascii="Times New Roman" w:hAnsi="Times New Roman" w:cs="Times New Roman"/>
          <w:color w:val="auto"/>
          <w:sz w:val="28"/>
          <w:szCs w:val="28"/>
        </w:rPr>
        <w:t>.</w:t>
      </w:r>
    </w:p>
    <w:tbl>
      <w:tblPr>
        <w:tblStyle w:val="TableGrid"/>
        <w:tblW w:w="9372" w:type="dxa"/>
        <w:tblLook w:val="04A0" w:firstRow="1" w:lastRow="0" w:firstColumn="1" w:lastColumn="0" w:noHBand="0" w:noVBand="1"/>
      </w:tblPr>
      <w:tblGrid>
        <w:gridCol w:w="1438"/>
        <w:gridCol w:w="1438"/>
        <w:gridCol w:w="1655"/>
        <w:gridCol w:w="1701"/>
        <w:gridCol w:w="1701"/>
        <w:gridCol w:w="1439"/>
      </w:tblGrid>
      <w:tr w:rsidR="004F167E" w14:paraId="21CE2B34" w14:textId="77777777" w:rsidTr="009F388E">
        <w:tc>
          <w:tcPr>
            <w:tcW w:w="1438" w:type="dxa"/>
          </w:tcPr>
          <w:p w14:paraId="3D1A8DFC" w14:textId="367FE9D1" w:rsidR="004F167E" w:rsidRPr="009F388E" w:rsidRDefault="004F167E" w:rsidP="00CF7C73">
            <w:pPr>
              <w:spacing w:line="360" w:lineRule="auto"/>
              <w:jc w:val="center"/>
              <w:rPr>
                <w:rFonts w:ascii="Times New Roman" w:hAnsi="Times New Roman" w:cs="Times New Roman"/>
                <w:b/>
                <w:sz w:val="28"/>
                <w:szCs w:val="28"/>
              </w:rPr>
            </w:pPr>
            <w:r w:rsidRPr="009F388E">
              <w:rPr>
                <w:rFonts w:ascii="Times New Roman" w:hAnsi="Times New Roman" w:cs="Times New Roman"/>
                <w:b/>
                <w:sz w:val="28"/>
                <w:szCs w:val="28"/>
              </w:rPr>
              <w:t>Khối lớp</w:t>
            </w:r>
          </w:p>
        </w:tc>
        <w:tc>
          <w:tcPr>
            <w:tcW w:w="1438" w:type="dxa"/>
          </w:tcPr>
          <w:p w14:paraId="3EC5DB8E" w14:textId="6439C1DA" w:rsidR="004F167E" w:rsidRPr="009F388E" w:rsidRDefault="004F167E" w:rsidP="00CF7C73">
            <w:pPr>
              <w:spacing w:line="360" w:lineRule="auto"/>
              <w:jc w:val="center"/>
              <w:rPr>
                <w:rFonts w:ascii="Times New Roman" w:hAnsi="Times New Roman" w:cs="Times New Roman"/>
                <w:b/>
                <w:sz w:val="28"/>
                <w:szCs w:val="28"/>
              </w:rPr>
            </w:pPr>
            <w:r w:rsidRPr="009F388E">
              <w:rPr>
                <w:rFonts w:ascii="Times New Roman" w:hAnsi="Times New Roman" w:cs="Times New Roman"/>
                <w:b/>
                <w:sz w:val="28"/>
                <w:szCs w:val="28"/>
              </w:rPr>
              <w:t>Số lớp</w:t>
            </w:r>
          </w:p>
        </w:tc>
        <w:tc>
          <w:tcPr>
            <w:tcW w:w="1655" w:type="dxa"/>
          </w:tcPr>
          <w:p w14:paraId="4784BCB7" w14:textId="16CEBA9D" w:rsidR="004F167E" w:rsidRPr="009F388E" w:rsidRDefault="004F167E" w:rsidP="00CF7C73">
            <w:pPr>
              <w:spacing w:line="360" w:lineRule="auto"/>
              <w:jc w:val="center"/>
              <w:rPr>
                <w:rFonts w:ascii="Times New Roman" w:hAnsi="Times New Roman" w:cs="Times New Roman"/>
                <w:b/>
                <w:sz w:val="28"/>
                <w:szCs w:val="28"/>
              </w:rPr>
            </w:pPr>
            <w:r w:rsidRPr="009F388E">
              <w:rPr>
                <w:rFonts w:ascii="Times New Roman" w:hAnsi="Times New Roman" w:cs="Times New Roman"/>
                <w:b/>
                <w:sz w:val="28"/>
                <w:szCs w:val="28"/>
              </w:rPr>
              <w:t>Tổng HS</w:t>
            </w:r>
          </w:p>
        </w:tc>
        <w:tc>
          <w:tcPr>
            <w:tcW w:w="1701" w:type="dxa"/>
          </w:tcPr>
          <w:p w14:paraId="4A48820F" w14:textId="13D9DA87" w:rsidR="004F167E" w:rsidRPr="009F388E" w:rsidRDefault="004F167E" w:rsidP="00CF7C73">
            <w:pPr>
              <w:spacing w:line="360" w:lineRule="auto"/>
              <w:jc w:val="center"/>
              <w:rPr>
                <w:rFonts w:ascii="Times New Roman" w:hAnsi="Times New Roman" w:cs="Times New Roman"/>
                <w:b/>
                <w:sz w:val="28"/>
                <w:szCs w:val="28"/>
              </w:rPr>
            </w:pPr>
            <w:r w:rsidRPr="009F388E">
              <w:rPr>
                <w:rFonts w:ascii="Times New Roman" w:hAnsi="Times New Roman" w:cs="Times New Roman"/>
                <w:b/>
                <w:sz w:val="28"/>
                <w:szCs w:val="28"/>
              </w:rPr>
              <w:t>HS nữ</w:t>
            </w:r>
          </w:p>
        </w:tc>
        <w:tc>
          <w:tcPr>
            <w:tcW w:w="1701" w:type="dxa"/>
          </w:tcPr>
          <w:p w14:paraId="5AB26186" w14:textId="27A11714" w:rsidR="004F167E" w:rsidRPr="009F388E" w:rsidRDefault="004F167E" w:rsidP="00CF7C73">
            <w:pPr>
              <w:spacing w:line="360" w:lineRule="auto"/>
              <w:jc w:val="center"/>
              <w:rPr>
                <w:rFonts w:ascii="Times New Roman" w:hAnsi="Times New Roman" w:cs="Times New Roman"/>
                <w:b/>
                <w:sz w:val="28"/>
                <w:szCs w:val="28"/>
              </w:rPr>
            </w:pPr>
            <w:r w:rsidRPr="009F388E">
              <w:rPr>
                <w:rFonts w:ascii="Times New Roman" w:hAnsi="Times New Roman" w:cs="Times New Roman"/>
                <w:b/>
                <w:sz w:val="28"/>
                <w:szCs w:val="28"/>
              </w:rPr>
              <w:t>HS dân tộc</w:t>
            </w:r>
          </w:p>
        </w:tc>
        <w:tc>
          <w:tcPr>
            <w:tcW w:w="1439" w:type="dxa"/>
          </w:tcPr>
          <w:p w14:paraId="085436FD" w14:textId="69FF3048" w:rsidR="004F167E" w:rsidRPr="009F388E" w:rsidRDefault="004F167E" w:rsidP="00CF7C73">
            <w:pPr>
              <w:spacing w:line="360" w:lineRule="auto"/>
              <w:jc w:val="center"/>
              <w:rPr>
                <w:rFonts w:ascii="Times New Roman" w:hAnsi="Times New Roman" w:cs="Times New Roman"/>
                <w:b/>
                <w:sz w:val="28"/>
                <w:szCs w:val="28"/>
              </w:rPr>
            </w:pPr>
            <w:r w:rsidRPr="009F388E">
              <w:rPr>
                <w:rFonts w:ascii="Times New Roman" w:hAnsi="Times New Roman" w:cs="Times New Roman"/>
                <w:b/>
                <w:sz w:val="28"/>
                <w:szCs w:val="28"/>
              </w:rPr>
              <w:t>Ghi chú</w:t>
            </w:r>
          </w:p>
        </w:tc>
      </w:tr>
      <w:tr w:rsidR="004F167E" w14:paraId="0215A096" w14:textId="77777777" w:rsidTr="009F388E">
        <w:tc>
          <w:tcPr>
            <w:tcW w:w="1438" w:type="dxa"/>
          </w:tcPr>
          <w:p w14:paraId="7D5C3291" w14:textId="77777777" w:rsidR="004F167E" w:rsidRDefault="004F167E" w:rsidP="00CF7C7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38" w:type="dxa"/>
          </w:tcPr>
          <w:p w14:paraId="550CEC38" w14:textId="546BBA04" w:rsidR="004F167E" w:rsidRDefault="004F167E" w:rsidP="00CF7C73">
            <w:pPr>
              <w:spacing w:line="360" w:lineRule="auto"/>
              <w:rPr>
                <w:rFonts w:ascii="Times New Roman" w:hAnsi="Times New Roman" w:cs="Times New Roman"/>
                <w:sz w:val="28"/>
                <w:szCs w:val="28"/>
              </w:rPr>
            </w:pPr>
            <w:r w:rsidRPr="004F167E">
              <w:rPr>
                <w:rFonts w:ascii="Times New Roman" w:hAnsi="Times New Roman" w:cs="Times New Roman"/>
                <w:sz w:val="28"/>
                <w:szCs w:val="28"/>
              </w:rPr>
              <w:t xml:space="preserve"> </w:t>
            </w:r>
            <w:r w:rsidR="00D05578">
              <w:rPr>
                <w:rFonts w:ascii="Times New Roman" w:hAnsi="Times New Roman" w:cs="Times New Roman"/>
                <w:sz w:val="28"/>
                <w:szCs w:val="28"/>
              </w:rPr>
              <w:t xml:space="preserve">    </w:t>
            </w:r>
            <w:r w:rsidRPr="004F167E">
              <w:rPr>
                <w:rFonts w:ascii="Times New Roman" w:hAnsi="Times New Roman" w:cs="Times New Roman"/>
                <w:sz w:val="28"/>
                <w:szCs w:val="28"/>
              </w:rPr>
              <w:t xml:space="preserve">03  </w:t>
            </w:r>
          </w:p>
        </w:tc>
        <w:tc>
          <w:tcPr>
            <w:tcW w:w="1655" w:type="dxa"/>
          </w:tcPr>
          <w:p w14:paraId="6BCF10CF" w14:textId="6BF6545D"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66</w:t>
            </w:r>
          </w:p>
        </w:tc>
        <w:tc>
          <w:tcPr>
            <w:tcW w:w="1701" w:type="dxa"/>
          </w:tcPr>
          <w:p w14:paraId="01C4C7B2" w14:textId="579D9437"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27</w:t>
            </w:r>
          </w:p>
        </w:tc>
        <w:tc>
          <w:tcPr>
            <w:tcW w:w="1701" w:type="dxa"/>
          </w:tcPr>
          <w:p w14:paraId="752D99C1" w14:textId="534BEDCD"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3</w:t>
            </w:r>
          </w:p>
        </w:tc>
        <w:tc>
          <w:tcPr>
            <w:tcW w:w="1439" w:type="dxa"/>
          </w:tcPr>
          <w:p w14:paraId="717073C1" w14:textId="28FEB9B9" w:rsidR="004F167E" w:rsidRDefault="004F167E" w:rsidP="00CF7C73">
            <w:pPr>
              <w:spacing w:line="360" w:lineRule="auto"/>
              <w:rPr>
                <w:rFonts w:ascii="Times New Roman" w:hAnsi="Times New Roman" w:cs="Times New Roman"/>
                <w:sz w:val="28"/>
                <w:szCs w:val="28"/>
              </w:rPr>
            </w:pPr>
          </w:p>
        </w:tc>
      </w:tr>
      <w:tr w:rsidR="004F167E" w14:paraId="7A3609B5" w14:textId="77777777" w:rsidTr="009F388E">
        <w:tc>
          <w:tcPr>
            <w:tcW w:w="1438" w:type="dxa"/>
          </w:tcPr>
          <w:p w14:paraId="12BE5C82" w14:textId="77777777" w:rsidR="004F167E" w:rsidRDefault="004F167E" w:rsidP="00CF7C7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38" w:type="dxa"/>
          </w:tcPr>
          <w:p w14:paraId="2BEF9BAE" w14:textId="5F8004C6" w:rsidR="004F167E" w:rsidRDefault="00D05578" w:rsidP="00CF7C7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F167E" w:rsidRPr="004F167E">
              <w:rPr>
                <w:rFonts w:ascii="Times New Roman" w:hAnsi="Times New Roman" w:cs="Times New Roman"/>
                <w:sz w:val="28"/>
                <w:szCs w:val="28"/>
              </w:rPr>
              <w:t xml:space="preserve">02                         </w:t>
            </w:r>
          </w:p>
        </w:tc>
        <w:tc>
          <w:tcPr>
            <w:tcW w:w="1655" w:type="dxa"/>
          </w:tcPr>
          <w:p w14:paraId="22343263" w14:textId="2C39F18F"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62</w:t>
            </w:r>
          </w:p>
        </w:tc>
        <w:tc>
          <w:tcPr>
            <w:tcW w:w="1701" w:type="dxa"/>
          </w:tcPr>
          <w:p w14:paraId="477DC114" w14:textId="73074744"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33</w:t>
            </w:r>
          </w:p>
        </w:tc>
        <w:tc>
          <w:tcPr>
            <w:tcW w:w="1701" w:type="dxa"/>
          </w:tcPr>
          <w:p w14:paraId="3E64F030" w14:textId="22EEB9ED"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10</w:t>
            </w:r>
          </w:p>
        </w:tc>
        <w:tc>
          <w:tcPr>
            <w:tcW w:w="1439" w:type="dxa"/>
          </w:tcPr>
          <w:p w14:paraId="415F25B3" w14:textId="0AFA2182" w:rsidR="004F167E" w:rsidRDefault="004F167E" w:rsidP="00CF7C73">
            <w:pPr>
              <w:spacing w:line="360" w:lineRule="auto"/>
              <w:rPr>
                <w:rFonts w:ascii="Times New Roman" w:hAnsi="Times New Roman" w:cs="Times New Roman"/>
                <w:sz w:val="28"/>
                <w:szCs w:val="28"/>
              </w:rPr>
            </w:pPr>
          </w:p>
        </w:tc>
      </w:tr>
      <w:tr w:rsidR="004F167E" w14:paraId="0FE6DDB7" w14:textId="77777777" w:rsidTr="009F388E">
        <w:tc>
          <w:tcPr>
            <w:tcW w:w="1438" w:type="dxa"/>
          </w:tcPr>
          <w:p w14:paraId="001773A7" w14:textId="26D4630A" w:rsidR="004F167E" w:rsidRDefault="004F167E" w:rsidP="00CF7C7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38" w:type="dxa"/>
          </w:tcPr>
          <w:p w14:paraId="1EBC84AB" w14:textId="5EAA68F2" w:rsidR="004F167E" w:rsidRDefault="00D05578" w:rsidP="00CF7C7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F167E" w:rsidRPr="004F167E">
              <w:rPr>
                <w:rFonts w:ascii="Times New Roman" w:hAnsi="Times New Roman" w:cs="Times New Roman"/>
                <w:sz w:val="28"/>
                <w:szCs w:val="28"/>
              </w:rPr>
              <w:t>03</w:t>
            </w:r>
          </w:p>
        </w:tc>
        <w:tc>
          <w:tcPr>
            <w:tcW w:w="1655" w:type="dxa"/>
          </w:tcPr>
          <w:p w14:paraId="413A5409" w14:textId="1F49192F"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77</w:t>
            </w:r>
          </w:p>
        </w:tc>
        <w:tc>
          <w:tcPr>
            <w:tcW w:w="1701" w:type="dxa"/>
          </w:tcPr>
          <w:p w14:paraId="75B6C26B" w14:textId="5257F3B2"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32</w:t>
            </w:r>
          </w:p>
        </w:tc>
        <w:tc>
          <w:tcPr>
            <w:tcW w:w="1701" w:type="dxa"/>
          </w:tcPr>
          <w:p w14:paraId="7F4D8B50" w14:textId="3B5F7484"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8</w:t>
            </w:r>
          </w:p>
        </w:tc>
        <w:tc>
          <w:tcPr>
            <w:tcW w:w="1439" w:type="dxa"/>
          </w:tcPr>
          <w:p w14:paraId="5CE6736C" w14:textId="42EA7DD5" w:rsidR="004F167E" w:rsidRDefault="004F167E" w:rsidP="00CF7C73">
            <w:pPr>
              <w:spacing w:line="360" w:lineRule="auto"/>
              <w:rPr>
                <w:rFonts w:ascii="Times New Roman" w:hAnsi="Times New Roman" w:cs="Times New Roman"/>
                <w:sz w:val="28"/>
                <w:szCs w:val="28"/>
              </w:rPr>
            </w:pPr>
          </w:p>
        </w:tc>
      </w:tr>
      <w:tr w:rsidR="004F167E" w14:paraId="34292AA2" w14:textId="77777777" w:rsidTr="009F388E">
        <w:tc>
          <w:tcPr>
            <w:tcW w:w="1438" w:type="dxa"/>
          </w:tcPr>
          <w:p w14:paraId="46960448" w14:textId="3CE83AE5" w:rsidR="004F167E" w:rsidRDefault="004F167E" w:rsidP="00CF7C7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438" w:type="dxa"/>
          </w:tcPr>
          <w:p w14:paraId="042F0F9B" w14:textId="763B50FD" w:rsidR="004F167E" w:rsidRDefault="00D05578" w:rsidP="00CF7C7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F167E" w:rsidRPr="004F167E">
              <w:rPr>
                <w:rFonts w:ascii="Times New Roman" w:hAnsi="Times New Roman" w:cs="Times New Roman"/>
                <w:sz w:val="28"/>
                <w:szCs w:val="28"/>
              </w:rPr>
              <w:t>02</w:t>
            </w:r>
          </w:p>
        </w:tc>
        <w:tc>
          <w:tcPr>
            <w:tcW w:w="1655" w:type="dxa"/>
          </w:tcPr>
          <w:p w14:paraId="1C7671CC" w14:textId="14347E92"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71</w:t>
            </w:r>
          </w:p>
        </w:tc>
        <w:tc>
          <w:tcPr>
            <w:tcW w:w="1701" w:type="dxa"/>
          </w:tcPr>
          <w:p w14:paraId="06F85357" w14:textId="3CE86515"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32</w:t>
            </w:r>
          </w:p>
        </w:tc>
        <w:tc>
          <w:tcPr>
            <w:tcW w:w="1701" w:type="dxa"/>
          </w:tcPr>
          <w:p w14:paraId="7FA1D4DE" w14:textId="5805C75D"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6</w:t>
            </w:r>
          </w:p>
        </w:tc>
        <w:tc>
          <w:tcPr>
            <w:tcW w:w="1439" w:type="dxa"/>
          </w:tcPr>
          <w:p w14:paraId="7E70458D" w14:textId="02BB1B88" w:rsidR="004F167E" w:rsidRDefault="004F167E" w:rsidP="00CF7C73">
            <w:pPr>
              <w:spacing w:line="360" w:lineRule="auto"/>
              <w:rPr>
                <w:rFonts w:ascii="Times New Roman" w:hAnsi="Times New Roman" w:cs="Times New Roman"/>
                <w:sz w:val="28"/>
                <w:szCs w:val="28"/>
              </w:rPr>
            </w:pPr>
          </w:p>
        </w:tc>
      </w:tr>
      <w:tr w:rsidR="004F167E" w14:paraId="7985B135" w14:textId="77777777" w:rsidTr="009F388E">
        <w:tc>
          <w:tcPr>
            <w:tcW w:w="1438" w:type="dxa"/>
          </w:tcPr>
          <w:p w14:paraId="061F621D" w14:textId="03B4F05F" w:rsidR="004F167E" w:rsidRDefault="004F167E" w:rsidP="00CF7C7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38" w:type="dxa"/>
          </w:tcPr>
          <w:p w14:paraId="7D03A1A9" w14:textId="7DA1334C" w:rsidR="004F167E" w:rsidRDefault="00D05578" w:rsidP="00CF7C7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F167E" w:rsidRPr="004F167E">
              <w:rPr>
                <w:rFonts w:ascii="Times New Roman" w:hAnsi="Times New Roman" w:cs="Times New Roman"/>
                <w:sz w:val="28"/>
                <w:szCs w:val="28"/>
              </w:rPr>
              <w:t>02</w:t>
            </w:r>
          </w:p>
        </w:tc>
        <w:tc>
          <w:tcPr>
            <w:tcW w:w="1655" w:type="dxa"/>
          </w:tcPr>
          <w:p w14:paraId="0F5DDA44" w14:textId="7C56C111"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67</w:t>
            </w:r>
          </w:p>
        </w:tc>
        <w:tc>
          <w:tcPr>
            <w:tcW w:w="1701" w:type="dxa"/>
          </w:tcPr>
          <w:p w14:paraId="1E8B1E93" w14:textId="2739A722"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24</w:t>
            </w:r>
          </w:p>
        </w:tc>
        <w:tc>
          <w:tcPr>
            <w:tcW w:w="1701" w:type="dxa"/>
          </w:tcPr>
          <w:p w14:paraId="5A20A5E6" w14:textId="70BE2BB3" w:rsidR="004F167E" w:rsidRDefault="004F167E" w:rsidP="00CF7C73">
            <w:pPr>
              <w:spacing w:line="360" w:lineRule="auto"/>
              <w:jc w:val="center"/>
              <w:rPr>
                <w:rFonts w:ascii="Times New Roman" w:hAnsi="Times New Roman" w:cs="Times New Roman"/>
                <w:sz w:val="28"/>
                <w:szCs w:val="28"/>
              </w:rPr>
            </w:pPr>
            <w:r w:rsidRPr="004F167E">
              <w:rPr>
                <w:rFonts w:ascii="Times New Roman" w:hAnsi="Times New Roman" w:cs="Times New Roman"/>
                <w:sz w:val="28"/>
                <w:szCs w:val="28"/>
              </w:rPr>
              <w:t>6</w:t>
            </w:r>
          </w:p>
        </w:tc>
        <w:tc>
          <w:tcPr>
            <w:tcW w:w="1439" w:type="dxa"/>
          </w:tcPr>
          <w:p w14:paraId="318940BF" w14:textId="56A7130B" w:rsidR="004F167E" w:rsidRDefault="004F167E" w:rsidP="00CF7C73">
            <w:pPr>
              <w:spacing w:line="360" w:lineRule="auto"/>
              <w:rPr>
                <w:rFonts w:ascii="Times New Roman" w:hAnsi="Times New Roman" w:cs="Times New Roman"/>
                <w:sz w:val="28"/>
                <w:szCs w:val="28"/>
              </w:rPr>
            </w:pPr>
          </w:p>
        </w:tc>
      </w:tr>
      <w:tr w:rsidR="004F167E" w14:paraId="0A2E2FCF" w14:textId="77777777" w:rsidTr="009F388E">
        <w:tc>
          <w:tcPr>
            <w:tcW w:w="1438" w:type="dxa"/>
          </w:tcPr>
          <w:p w14:paraId="4477F65F" w14:textId="0B4A3DE7" w:rsidR="004F167E" w:rsidRPr="009F388E" w:rsidRDefault="004F167E" w:rsidP="00CF7C73">
            <w:pPr>
              <w:spacing w:line="360" w:lineRule="auto"/>
              <w:rPr>
                <w:rFonts w:ascii="Times New Roman" w:hAnsi="Times New Roman" w:cs="Times New Roman"/>
                <w:b/>
                <w:sz w:val="28"/>
                <w:szCs w:val="28"/>
              </w:rPr>
            </w:pPr>
            <w:r w:rsidRPr="009F388E">
              <w:rPr>
                <w:rFonts w:ascii="Times New Roman" w:hAnsi="Times New Roman" w:cs="Times New Roman"/>
                <w:b/>
                <w:sz w:val="28"/>
                <w:szCs w:val="28"/>
              </w:rPr>
              <w:t>Tổng</w:t>
            </w:r>
          </w:p>
        </w:tc>
        <w:tc>
          <w:tcPr>
            <w:tcW w:w="1438" w:type="dxa"/>
          </w:tcPr>
          <w:p w14:paraId="493378C5" w14:textId="4DDC0EA2" w:rsidR="004F167E" w:rsidRPr="009F388E" w:rsidRDefault="004F167E" w:rsidP="00CF7C73">
            <w:pPr>
              <w:spacing w:line="360" w:lineRule="auto"/>
              <w:jc w:val="center"/>
              <w:rPr>
                <w:rFonts w:ascii="Times New Roman" w:hAnsi="Times New Roman" w:cs="Times New Roman"/>
                <w:b/>
                <w:sz w:val="28"/>
                <w:szCs w:val="28"/>
              </w:rPr>
            </w:pPr>
            <w:r w:rsidRPr="009F388E">
              <w:rPr>
                <w:rFonts w:ascii="Times New Roman" w:hAnsi="Times New Roman" w:cs="Times New Roman"/>
                <w:b/>
                <w:sz w:val="28"/>
                <w:szCs w:val="28"/>
              </w:rPr>
              <w:t>12</w:t>
            </w:r>
          </w:p>
        </w:tc>
        <w:tc>
          <w:tcPr>
            <w:tcW w:w="1655" w:type="dxa"/>
          </w:tcPr>
          <w:p w14:paraId="56AD0ABC" w14:textId="70900C21" w:rsidR="004F167E" w:rsidRPr="009F388E" w:rsidRDefault="004F167E" w:rsidP="00CF7C73">
            <w:pPr>
              <w:spacing w:line="360" w:lineRule="auto"/>
              <w:jc w:val="center"/>
              <w:rPr>
                <w:rFonts w:ascii="Times New Roman" w:hAnsi="Times New Roman" w:cs="Times New Roman"/>
                <w:b/>
                <w:sz w:val="28"/>
                <w:szCs w:val="28"/>
              </w:rPr>
            </w:pPr>
            <w:r w:rsidRPr="009F388E">
              <w:rPr>
                <w:rFonts w:ascii="Times New Roman" w:hAnsi="Times New Roman" w:cs="Times New Roman"/>
                <w:b/>
                <w:sz w:val="28"/>
                <w:szCs w:val="28"/>
              </w:rPr>
              <w:t>343</w:t>
            </w:r>
          </w:p>
        </w:tc>
        <w:tc>
          <w:tcPr>
            <w:tcW w:w="1701" w:type="dxa"/>
          </w:tcPr>
          <w:p w14:paraId="4781C116" w14:textId="612E3038" w:rsidR="004F167E" w:rsidRPr="009F388E" w:rsidRDefault="004F167E" w:rsidP="00CF7C73">
            <w:pPr>
              <w:spacing w:line="360" w:lineRule="auto"/>
              <w:jc w:val="center"/>
              <w:rPr>
                <w:rFonts w:ascii="Times New Roman" w:hAnsi="Times New Roman" w:cs="Times New Roman"/>
                <w:b/>
                <w:sz w:val="28"/>
                <w:szCs w:val="28"/>
              </w:rPr>
            </w:pPr>
            <w:r w:rsidRPr="009F388E">
              <w:rPr>
                <w:rFonts w:ascii="Times New Roman" w:hAnsi="Times New Roman" w:cs="Times New Roman"/>
                <w:b/>
                <w:sz w:val="28"/>
                <w:szCs w:val="28"/>
              </w:rPr>
              <w:t>148</w:t>
            </w:r>
          </w:p>
        </w:tc>
        <w:tc>
          <w:tcPr>
            <w:tcW w:w="1701" w:type="dxa"/>
          </w:tcPr>
          <w:p w14:paraId="57D94D52" w14:textId="4A9F67F7" w:rsidR="004F167E" w:rsidRPr="009F388E" w:rsidRDefault="004F167E" w:rsidP="00CF7C73">
            <w:pPr>
              <w:spacing w:line="360" w:lineRule="auto"/>
              <w:jc w:val="center"/>
              <w:rPr>
                <w:rFonts w:ascii="Times New Roman" w:hAnsi="Times New Roman" w:cs="Times New Roman"/>
                <w:b/>
                <w:sz w:val="28"/>
                <w:szCs w:val="28"/>
              </w:rPr>
            </w:pPr>
            <w:r w:rsidRPr="009F388E">
              <w:rPr>
                <w:rFonts w:ascii="Times New Roman" w:hAnsi="Times New Roman" w:cs="Times New Roman"/>
                <w:b/>
                <w:sz w:val="28"/>
                <w:szCs w:val="28"/>
              </w:rPr>
              <w:t>34</w:t>
            </w:r>
          </w:p>
        </w:tc>
        <w:tc>
          <w:tcPr>
            <w:tcW w:w="1439" w:type="dxa"/>
          </w:tcPr>
          <w:p w14:paraId="467824F2" w14:textId="77777777" w:rsidR="004F167E" w:rsidRDefault="004F167E" w:rsidP="00CF7C73">
            <w:pPr>
              <w:spacing w:line="360" w:lineRule="auto"/>
              <w:rPr>
                <w:rFonts w:ascii="Times New Roman" w:hAnsi="Times New Roman" w:cs="Times New Roman"/>
                <w:sz w:val="28"/>
                <w:szCs w:val="28"/>
              </w:rPr>
            </w:pPr>
          </w:p>
        </w:tc>
      </w:tr>
    </w:tbl>
    <w:p w14:paraId="150F08E2" w14:textId="787E012E" w:rsidR="00CD66BE" w:rsidRDefault="0050444C" w:rsidP="00CF7C73">
      <w:pPr>
        <w:pStyle w:val="Heading2"/>
        <w:spacing w:line="360" w:lineRule="auto"/>
        <w:rPr>
          <w:rFonts w:ascii="Times New Roman" w:hAnsi="Times New Roman" w:cs="Times New Roman"/>
          <w:color w:val="auto"/>
          <w:sz w:val="28"/>
          <w:szCs w:val="28"/>
        </w:rPr>
      </w:pPr>
      <w:r w:rsidRPr="004F167E">
        <w:rPr>
          <w:rFonts w:ascii="Times New Roman" w:hAnsi="Times New Roman" w:cs="Times New Roman"/>
          <w:color w:val="auto"/>
          <w:sz w:val="28"/>
          <w:szCs w:val="28"/>
        </w:rPr>
        <w:lastRenderedPageBreak/>
        <w:t>4. Cơ sở vật chất</w:t>
      </w:r>
      <w:r w:rsidR="00DE1ADB">
        <w:rPr>
          <w:rFonts w:ascii="Times New Roman" w:hAnsi="Times New Roman" w:cs="Times New Roman"/>
          <w:color w:val="auto"/>
          <w:sz w:val="28"/>
          <w:szCs w:val="28"/>
        </w:rPr>
        <w:t>.</w:t>
      </w:r>
    </w:p>
    <w:tbl>
      <w:tblPr>
        <w:tblStyle w:val="TableGrid"/>
        <w:tblW w:w="9351" w:type="dxa"/>
        <w:tblLook w:val="04A0" w:firstRow="1" w:lastRow="0" w:firstColumn="1" w:lastColumn="0" w:noHBand="0" w:noVBand="1"/>
      </w:tblPr>
      <w:tblGrid>
        <w:gridCol w:w="2876"/>
        <w:gridCol w:w="3498"/>
        <w:gridCol w:w="2977"/>
      </w:tblGrid>
      <w:tr w:rsidR="003353CB" w14:paraId="26845649" w14:textId="77777777" w:rsidTr="00DE1ADB">
        <w:tc>
          <w:tcPr>
            <w:tcW w:w="2876" w:type="dxa"/>
          </w:tcPr>
          <w:p w14:paraId="1AEE877A" w14:textId="3BA0CA7B" w:rsidR="003353CB" w:rsidRPr="00DE1ADB" w:rsidRDefault="003353CB" w:rsidP="00CF7C73">
            <w:pPr>
              <w:spacing w:line="360" w:lineRule="auto"/>
              <w:jc w:val="center"/>
              <w:rPr>
                <w:b/>
              </w:rPr>
            </w:pPr>
            <w:r w:rsidRPr="00DE1ADB">
              <w:rPr>
                <w:rFonts w:ascii="Times New Roman" w:hAnsi="Times New Roman" w:cs="Times New Roman"/>
                <w:b/>
                <w:sz w:val="28"/>
                <w:szCs w:val="28"/>
              </w:rPr>
              <w:t>Hạng mục</w:t>
            </w:r>
          </w:p>
        </w:tc>
        <w:tc>
          <w:tcPr>
            <w:tcW w:w="3498" w:type="dxa"/>
          </w:tcPr>
          <w:p w14:paraId="4BD010E9" w14:textId="22849D43" w:rsidR="003353CB" w:rsidRPr="00DE1ADB" w:rsidRDefault="003353CB" w:rsidP="00CF7C73">
            <w:pPr>
              <w:spacing w:line="360" w:lineRule="auto"/>
              <w:jc w:val="center"/>
              <w:rPr>
                <w:b/>
              </w:rPr>
            </w:pPr>
            <w:r w:rsidRPr="00DE1ADB">
              <w:rPr>
                <w:rFonts w:ascii="Times New Roman" w:hAnsi="Times New Roman" w:cs="Times New Roman"/>
                <w:b/>
                <w:sz w:val="28"/>
                <w:szCs w:val="28"/>
              </w:rPr>
              <w:t>Số lượng</w:t>
            </w:r>
          </w:p>
        </w:tc>
        <w:tc>
          <w:tcPr>
            <w:tcW w:w="2977" w:type="dxa"/>
          </w:tcPr>
          <w:p w14:paraId="0825A053" w14:textId="5491DF3E" w:rsidR="003353CB" w:rsidRPr="00DE1ADB" w:rsidRDefault="003353CB" w:rsidP="00CF7C73">
            <w:pPr>
              <w:spacing w:line="360" w:lineRule="auto"/>
              <w:jc w:val="center"/>
              <w:rPr>
                <w:b/>
              </w:rPr>
            </w:pPr>
            <w:r w:rsidRPr="00DE1ADB">
              <w:rPr>
                <w:rFonts w:ascii="Times New Roman" w:hAnsi="Times New Roman" w:cs="Times New Roman"/>
                <w:b/>
                <w:sz w:val="28"/>
                <w:szCs w:val="28"/>
              </w:rPr>
              <w:t>Ghi chú</w:t>
            </w:r>
          </w:p>
        </w:tc>
      </w:tr>
      <w:tr w:rsidR="003353CB" w14:paraId="1896C706" w14:textId="77777777" w:rsidTr="00DE1ADB">
        <w:tc>
          <w:tcPr>
            <w:tcW w:w="2876" w:type="dxa"/>
          </w:tcPr>
          <w:p w14:paraId="3DEF08F5" w14:textId="65092F31" w:rsidR="003353CB" w:rsidRDefault="003353CB" w:rsidP="00CF7C73">
            <w:pPr>
              <w:spacing w:line="360" w:lineRule="auto"/>
            </w:pPr>
            <w:r w:rsidRPr="004F167E">
              <w:rPr>
                <w:rFonts w:ascii="Times New Roman" w:hAnsi="Times New Roman" w:cs="Times New Roman"/>
                <w:sz w:val="28"/>
                <w:szCs w:val="28"/>
              </w:rPr>
              <w:t>Phòng học</w:t>
            </w:r>
          </w:p>
        </w:tc>
        <w:tc>
          <w:tcPr>
            <w:tcW w:w="3498" w:type="dxa"/>
          </w:tcPr>
          <w:p w14:paraId="16378210" w14:textId="150048F6" w:rsidR="003353CB" w:rsidRDefault="003353CB" w:rsidP="00CF7C73">
            <w:pPr>
              <w:spacing w:line="360" w:lineRule="auto"/>
              <w:jc w:val="center"/>
            </w:pPr>
            <w:r w:rsidRPr="004F167E">
              <w:rPr>
                <w:rFonts w:ascii="Times New Roman" w:hAnsi="Times New Roman" w:cs="Times New Roman"/>
                <w:sz w:val="28"/>
                <w:szCs w:val="28"/>
              </w:rPr>
              <w:t>12</w:t>
            </w:r>
          </w:p>
        </w:tc>
        <w:tc>
          <w:tcPr>
            <w:tcW w:w="2977" w:type="dxa"/>
          </w:tcPr>
          <w:p w14:paraId="6A85583B" w14:textId="77777777" w:rsidR="003353CB" w:rsidRPr="00DE1ADB" w:rsidRDefault="003353CB" w:rsidP="00CF7C73">
            <w:pPr>
              <w:spacing w:line="360" w:lineRule="auto"/>
              <w:jc w:val="center"/>
              <w:rPr>
                <w:b/>
              </w:rPr>
            </w:pPr>
          </w:p>
        </w:tc>
      </w:tr>
      <w:tr w:rsidR="003353CB" w14:paraId="74A36813" w14:textId="77777777" w:rsidTr="00DE1ADB">
        <w:tc>
          <w:tcPr>
            <w:tcW w:w="2876" w:type="dxa"/>
          </w:tcPr>
          <w:p w14:paraId="6B5DE0C2" w14:textId="2C645084" w:rsidR="003353CB" w:rsidRDefault="003353CB" w:rsidP="00CF7C73">
            <w:pPr>
              <w:spacing w:line="360" w:lineRule="auto"/>
            </w:pPr>
            <w:r w:rsidRPr="004F167E">
              <w:rPr>
                <w:rFonts w:ascii="Times New Roman" w:hAnsi="Times New Roman" w:cs="Times New Roman"/>
                <w:sz w:val="28"/>
                <w:szCs w:val="28"/>
              </w:rPr>
              <w:t>Phòng học bộ môn</w:t>
            </w:r>
          </w:p>
        </w:tc>
        <w:tc>
          <w:tcPr>
            <w:tcW w:w="3498" w:type="dxa"/>
          </w:tcPr>
          <w:p w14:paraId="0B84596E" w14:textId="4125D132" w:rsidR="003353CB" w:rsidRDefault="003353CB" w:rsidP="00CF7C73">
            <w:pPr>
              <w:spacing w:line="360" w:lineRule="auto"/>
              <w:jc w:val="center"/>
            </w:pPr>
            <w:r w:rsidRPr="004F167E">
              <w:rPr>
                <w:rFonts w:ascii="Times New Roman" w:hAnsi="Times New Roman" w:cs="Times New Roman"/>
                <w:sz w:val="28"/>
                <w:szCs w:val="28"/>
              </w:rPr>
              <w:t>02</w:t>
            </w:r>
          </w:p>
        </w:tc>
        <w:tc>
          <w:tcPr>
            <w:tcW w:w="2977" w:type="dxa"/>
          </w:tcPr>
          <w:p w14:paraId="6F679A9D" w14:textId="77777777" w:rsidR="003353CB" w:rsidRDefault="003353CB" w:rsidP="00CF7C73">
            <w:pPr>
              <w:spacing w:line="360" w:lineRule="auto"/>
            </w:pPr>
          </w:p>
        </w:tc>
      </w:tr>
      <w:tr w:rsidR="003353CB" w14:paraId="24B0374C" w14:textId="77777777" w:rsidTr="00DE1ADB">
        <w:tc>
          <w:tcPr>
            <w:tcW w:w="2876" w:type="dxa"/>
          </w:tcPr>
          <w:p w14:paraId="3BDCA899" w14:textId="1F71B4B7" w:rsidR="003353CB" w:rsidRDefault="003353CB" w:rsidP="00CF7C73">
            <w:pPr>
              <w:spacing w:line="360" w:lineRule="auto"/>
            </w:pPr>
            <w:r w:rsidRPr="004F167E">
              <w:rPr>
                <w:rFonts w:ascii="Times New Roman" w:hAnsi="Times New Roman" w:cs="Times New Roman"/>
                <w:sz w:val="28"/>
                <w:szCs w:val="28"/>
              </w:rPr>
              <w:t>Thư viện</w:t>
            </w:r>
          </w:p>
        </w:tc>
        <w:tc>
          <w:tcPr>
            <w:tcW w:w="3498" w:type="dxa"/>
          </w:tcPr>
          <w:p w14:paraId="1B3CCDA0" w14:textId="62D7321F" w:rsidR="003353CB" w:rsidRDefault="003353CB" w:rsidP="00CF7C73">
            <w:pPr>
              <w:spacing w:line="360" w:lineRule="auto"/>
              <w:jc w:val="center"/>
            </w:pPr>
            <w:r w:rsidRPr="004F167E">
              <w:rPr>
                <w:rFonts w:ascii="Times New Roman" w:hAnsi="Times New Roman" w:cs="Times New Roman"/>
                <w:sz w:val="28"/>
                <w:szCs w:val="28"/>
              </w:rPr>
              <w:t>01</w:t>
            </w:r>
          </w:p>
        </w:tc>
        <w:tc>
          <w:tcPr>
            <w:tcW w:w="2977" w:type="dxa"/>
          </w:tcPr>
          <w:p w14:paraId="06A93704" w14:textId="77777777" w:rsidR="003353CB" w:rsidRDefault="003353CB" w:rsidP="00CF7C73">
            <w:pPr>
              <w:spacing w:line="360" w:lineRule="auto"/>
            </w:pPr>
          </w:p>
        </w:tc>
      </w:tr>
      <w:tr w:rsidR="003353CB" w14:paraId="0675063D" w14:textId="77777777" w:rsidTr="00DE1ADB">
        <w:tc>
          <w:tcPr>
            <w:tcW w:w="2876" w:type="dxa"/>
          </w:tcPr>
          <w:p w14:paraId="174623D9" w14:textId="682EA55F" w:rsidR="003353CB" w:rsidRDefault="003353CB" w:rsidP="00CF7C73">
            <w:pPr>
              <w:spacing w:line="360" w:lineRule="auto"/>
            </w:pPr>
            <w:r w:rsidRPr="004F167E">
              <w:rPr>
                <w:rFonts w:ascii="Times New Roman" w:hAnsi="Times New Roman" w:cs="Times New Roman"/>
                <w:sz w:val="28"/>
                <w:szCs w:val="28"/>
              </w:rPr>
              <w:t>Phòng thiết bị</w:t>
            </w:r>
          </w:p>
        </w:tc>
        <w:tc>
          <w:tcPr>
            <w:tcW w:w="3498" w:type="dxa"/>
          </w:tcPr>
          <w:p w14:paraId="78D9E903" w14:textId="74AAA99F" w:rsidR="003353CB" w:rsidRDefault="003353CB" w:rsidP="00CF7C73">
            <w:pPr>
              <w:spacing w:line="360" w:lineRule="auto"/>
              <w:jc w:val="center"/>
            </w:pPr>
            <w:r w:rsidRPr="004F167E">
              <w:rPr>
                <w:rFonts w:ascii="Times New Roman" w:hAnsi="Times New Roman" w:cs="Times New Roman"/>
                <w:sz w:val="28"/>
                <w:szCs w:val="28"/>
              </w:rPr>
              <w:t>01</w:t>
            </w:r>
          </w:p>
        </w:tc>
        <w:tc>
          <w:tcPr>
            <w:tcW w:w="2977" w:type="dxa"/>
          </w:tcPr>
          <w:p w14:paraId="5ACD063C" w14:textId="77777777" w:rsidR="003353CB" w:rsidRDefault="003353CB" w:rsidP="00CF7C73">
            <w:pPr>
              <w:spacing w:line="360" w:lineRule="auto"/>
            </w:pPr>
          </w:p>
        </w:tc>
      </w:tr>
      <w:tr w:rsidR="003353CB" w14:paraId="73DA982C" w14:textId="77777777" w:rsidTr="00DE1ADB">
        <w:tc>
          <w:tcPr>
            <w:tcW w:w="2876" w:type="dxa"/>
          </w:tcPr>
          <w:p w14:paraId="133496CC" w14:textId="608B25FF" w:rsidR="003353CB" w:rsidRDefault="003353CB" w:rsidP="00CF7C73">
            <w:pPr>
              <w:spacing w:line="360" w:lineRule="auto"/>
            </w:pPr>
            <w:r w:rsidRPr="004F167E">
              <w:rPr>
                <w:rFonts w:ascii="Times New Roman" w:hAnsi="Times New Roman" w:cs="Times New Roman"/>
                <w:sz w:val="28"/>
                <w:szCs w:val="28"/>
              </w:rPr>
              <w:t>Sân chơi bãi tập</w:t>
            </w:r>
          </w:p>
        </w:tc>
        <w:tc>
          <w:tcPr>
            <w:tcW w:w="3498" w:type="dxa"/>
          </w:tcPr>
          <w:p w14:paraId="6389BDBD" w14:textId="523A3B36" w:rsidR="003353CB" w:rsidRDefault="003353CB" w:rsidP="00CF7C73">
            <w:pPr>
              <w:spacing w:line="360" w:lineRule="auto"/>
              <w:jc w:val="center"/>
            </w:pPr>
            <w:r w:rsidRPr="004F167E">
              <w:rPr>
                <w:rFonts w:ascii="Times New Roman" w:hAnsi="Times New Roman" w:cs="Times New Roman"/>
                <w:sz w:val="28"/>
                <w:szCs w:val="28"/>
              </w:rPr>
              <w:t>01</w:t>
            </w:r>
          </w:p>
        </w:tc>
        <w:tc>
          <w:tcPr>
            <w:tcW w:w="2977" w:type="dxa"/>
          </w:tcPr>
          <w:p w14:paraId="3640ED41" w14:textId="77777777" w:rsidR="003353CB" w:rsidRDefault="003353CB" w:rsidP="00CF7C73">
            <w:pPr>
              <w:spacing w:line="360" w:lineRule="auto"/>
            </w:pPr>
          </w:p>
        </w:tc>
      </w:tr>
      <w:tr w:rsidR="003353CB" w14:paraId="3DBB9610" w14:textId="77777777" w:rsidTr="00DE1ADB">
        <w:tc>
          <w:tcPr>
            <w:tcW w:w="2876" w:type="dxa"/>
          </w:tcPr>
          <w:p w14:paraId="73A7F6DD" w14:textId="553D8479" w:rsidR="003353CB" w:rsidRDefault="003353CB" w:rsidP="00CF7C73">
            <w:pPr>
              <w:spacing w:line="360" w:lineRule="auto"/>
            </w:pPr>
            <w:r w:rsidRPr="004F167E">
              <w:rPr>
                <w:rFonts w:ascii="Times New Roman" w:hAnsi="Times New Roman" w:cs="Times New Roman"/>
                <w:sz w:val="28"/>
                <w:szCs w:val="28"/>
              </w:rPr>
              <w:t>Nhà vệ sinh học sinh</w:t>
            </w:r>
          </w:p>
        </w:tc>
        <w:tc>
          <w:tcPr>
            <w:tcW w:w="3498" w:type="dxa"/>
          </w:tcPr>
          <w:p w14:paraId="0DB68482" w14:textId="1EFE699A" w:rsidR="003353CB" w:rsidRDefault="003353CB" w:rsidP="00CF7C73">
            <w:pPr>
              <w:spacing w:line="360" w:lineRule="auto"/>
              <w:jc w:val="center"/>
            </w:pPr>
            <w:r w:rsidRPr="004F167E">
              <w:rPr>
                <w:rFonts w:ascii="Times New Roman" w:hAnsi="Times New Roman" w:cs="Times New Roman"/>
                <w:sz w:val="28"/>
                <w:szCs w:val="28"/>
              </w:rPr>
              <w:t>02</w:t>
            </w:r>
          </w:p>
        </w:tc>
        <w:tc>
          <w:tcPr>
            <w:tcW w:w="2977" w:type="dxa"/>
          </w:tcPr>
          <w:p w14:paraId="2E062B65" w14:textId="77777777" w:rsidR="003353CB" w:rsidRDefault="003353CB" w:rsidP="00CF7C73">
            <w:pPr>
              <w:spacing w:line="360" w:lineRule="auto"/>
            </w:pPr>
          </w:p>
        </w:tc>
      </w:tr>
      <w:tr w:rsidR="003353CB" w14:paraId="1D7F7644" w14:textId="77777777" w:rsidTr="00DE1ADB">
        <w:tc>
          <w:tcPr>
            <w:tcW w:w="2876" w:type="dxa"/>
          </w:tcPr>
          <w:p w14:paraId="127E7D73" w14:textId="340FF1D2" w:rsidR="003353CB" w:rsidRDefault="003353CB" w:rsidP="00CF7C73">
            <w:pPr>
              <w:spacing w:line="360" w:lineRule="auto"/>
            </w:pPr>
            <w:r w:rsidRPr="004F167E">
              <w:rPr>
                <w:rFonts w:ascii="Times New Roman" w:hAnsi="Times New Roman" w:cs="Times New Roman"/>
                <w:sz w:val="28"/>
                <w:szCs w:val="28"/>
              </w:rPr>
              <w:t>Khu hành chính</w:t>
            </w:r>
          </w:p>
        </w:tc>
        <w:tc>
          <w:tcPr>
            <w:tcW w:w="3498" w:type="dxa"/>
          </w:tcPr>
          <w:p w14:paraId="199F6106" w14:textId="2125EA66" w:rsidR="003353CB" w:rsidRDefault="003353CB" w:rsidP="00CF7C73">
            <w:pPr>
              <w:spacing w:line="360" w:lineRule="auto"/>
              <w:jc w:val="center"/>
            </w:pPr>
            <w:r w:rsidRPr="004F167E">
              <w:rPr>
                <w:rFonts w:ascii="Times New Roman" w:hAnsi="Times New Roman" w:cs="Times New Roman"/>
                <w:sz w:val="28"/>
                <w:szCs w:val="28"/>
              </w:rPr>
              <w:t>01</w:t>
            </w:r>
          </w:p>
        </w:tc>
        <w:tc>
          <w:tcPr>
            <w:tcW w:w="2977" w:type="dxa"/>
          </w:tcPr>
          <w:p w14:paraId="1259E3A9" w14:textId="77777777" w:rsidR="003353CB" w:rsidRDefault="003353CB" w:rsidP="00CF7C73">
            <w:pPr>
              <w:spacing w:line="360" w:lineRule="auto"/>
            </w:pPr>
          </w:p>
        </w:tc>
      </w:tr>
    </w:tbl>
    <w:p w14:paraId="178A71E0" w14:textId="27B79AAB" w:rsidR="00CD66BE" w:rsidRDefault="0050444C">
      <w:pPr>
        <w:pStyle w:val="Heading1"/>
        <w:rPr>
          <w:rFonts w:ascii="Times New Roman" w:hAnsi="Times New Roman" w:cs="Times New Roman"/>
          <w:color w:val="auto"/>
        </w:rPr>
      </w:pPr>
      <w:r w:rsidRPr="004F167E">
        <w:rPr>
          <w:rFonts w:ascii="Times New Roman" w:hAnsi="Times New Roman" w:cs="Times New Roman"/>
          <w:color w:val="auto"/>
        </w:rPr>
        <w:t>PHỤ LỤC II – CÔNG KHAI TÀI CHÍNH</w:t>
      </w:r>
      <w:r w:rsidR="004B7896">
        <w:rPr>
          <w:rFonts w:ascii="Times New Roman" w:hAnsi="Times New Roman" w:cs="Times New Roman"/>
          <w:color w:val="auto"/>
        </w:rPr>
        <w:t>.</w:t>
      </w:r>
    </w:p>
    <w:p w14:paraId="49B55615" w14:textId="77777777" w:rsidR="004B7896" w:rsidRPr="004B7896" w:rsidRDefault="004B7896" w:rsidP="004B7896"/>
    <w:tbl>
      <w:tblPr>
        <w:tblStyle w:val="TableGrid"/>
        <w:tblW w:w="9480" w:type="dxa"/>
        <w:tblLook w:val="04A0" w:firstRow="1" w:lastRow="0" w:firstColumn="1" w:lastColumn="0" w:noHBand="0" w:noVBand="1"/>
      </w:tblPr>
      <w:tblGrid>
        <w:gridCol w:w="988"/>
        <w:gridCol w:w="4677"/>
        <w:gridCol w:w="2539"/>
        <w:gridCol w:w="1276"/>
      </w:tblGrid>
      <w:tr w:rsidR="003353CB" w14:paraId="4DE9CCAC" w14:textId="77777777" w:rsidTr="00DF4270">
        <w:tc>
          <w:tcPr>
            <w:tcW w:w="988" w:type="dxa"/>
          </w:tcPr>
          <w:p w14:paraId="3519376E" w14:textId="1E7F6128" w:rsidR="003353CB" w:rsidRPr="00DE1ADB" w:rsidRDefault="003353CB" w:rsidP="004B7896">
            <w:pPr>
              <w:spacing w:line="360" w:lineRule="auto"/>
              <w:jc w:val="center"/>
              <w:rPr>
                <w:b/>
              </w:rPr>
            </w:pPr>
            <w:r w:rsidRPr="00DE1ADB">
              <w:rPr>
                <w:rFonts w:ascii="Times New Roman" w:hAnsi="Times New Roman" w:cs="Times New Roman"/>
                <w:b/>
                <w:sz w:val="28"/>
                <w:szCs w:val="28"/>
              </w:rPr>
              <w:t>STT</w:t>
            </w:r>
          </w:p>
        </w:tc>
        <w:tc>
          <w:tcPr>
            <w:tcW w:w="4677" w:type="dxa"/>
          </w:tcPr>
          <w:p w14:paraId="237052AD" w14:textId="17BF0A0F" w:rsidR="003353CB" w:rsidRPr="00DE1ADB" w:rsidRDefault="003353CB" w:rsidP="004B7896">
            <w:pPr>
              <w:spacing w:line="360" w:lineRule="auto"/>
              <w:jc w:val="center"/>
              <w:rPr>
                <w:b/>
              </w:rPr>
            </w:pPr>
            <w:r w:rsidRPr="00DE1ADB">
              <w:rPr>
                <w:rFonts w:ascii="Times New Roman" w:hAnsi="Times New Roman" w:cs="Times New Roman"/>
                <w:b/>
                <w:sz w:val="28"/>
                <w:szCs w:val="28"/>
              </w:rPr>
              <w:t>Nội dung thu/chi</w:t>
            </w:r>
          </w:p>
        </w:tc>
        <w:tc>
          <w:tcPr>
            <w:tcW w:w="2539" w:type="dxa"/>
          </w:tcPr>
          <w:p w14:paraId="272076EA" w14:textId="38E0CEB9" w:rsidR="003353CB" w:rsidRPr="00DE1ADB" w:rsidRDefault="003353CB" w:rsidP="004B7896">
            <w:pPr>
              <w:spacing w:line="360" w:lineRule="auto"/>
              <w:jc w:val="center"/>
              <w:rPr>
                <w:b/>
              </w:rPr>
            </w:pPr>
            <w:r w:rsidRPr="00DE1ADB">
              <w:rPr>
                <w:rFonts w:ascii="Times New Roman" w:hAnsi="Times New Roman" w:cs="Times New Roman"/>
                <w:b/>
                <w:sz w:val="28"/>
                <w:szCs w:val="28"/>
              </w:rPr>
              <w:t>Số tiền</w:t>
            </w:r>
          </w:p>
        </w:tc>
        <w:tc>
          <w:tcPr>
            <w:tcW w:w="1276" w:type="dxa"/>
          </w:tcPr>
          <w:p w14:paraId="237EAE19" w14:textId="236763A7" w:rsidR="003353CB" w:rsidRPr="00DE1ADB" w:rsidRDefault="003353CB" w:rsidP="004B7896">
            <w:pPr>
              <w:spacing w:line="360" w:lineRule="auto"/>
              <w:jc w:val="center"/>
              <w:rPr>
                <w:b/>
              </w:rPr>
            </w:pPr>
            <w:r w:rsidRPr="00DE1ADB">
              <w:rPr>
                <w:rFonts w:ascii="Times New Roman" w:hAnsi="Times New Roman" w:cs="Times New Roman"/>
                <w:b/>
                <w:sz w:val="28"/>
                <w:szCs w:val="28"/>
              </w:rPr>
              <w:t>Ghi chú</w:t>
            </w:r>
          </w:p>
        </w:tc>
      </w:tr>
      <w:tr w:rsidR="003353CB" w14:paraId="4731FE4C" w14:textId="77777777" w:rsidTr="00DF4270">
        <w:tc>
          <w:tcPr>
            <w:tcW w:w="988" w:type="dxa"/>
          </w:tcPr>
          <w:p w14:paraId="1D5DC94A" w14:textId="1BADDA9A" w:rsidR="003353CB" w:rsidRDefault="003353CB" w:rsidP="004B7896">
            <w:pPr>
              <w:spacing w:line="360" w:lineRule="auto"/>
              <w:jc w:val="center"/>
            </w:pPr>
            <w:r>
              <w:t>1</w:t>
            </w:r>
          </w:p>
        </w:tc>
        <w:tc>
          <w:tcPr>
            <w:tcW w:w="4677" w:type="dxa"/>
          </w:tcPr>
          <w:p w14:paraId="31FFD774" w14:textId="6FC3AE8D" w:rsidR="003353CB" w:rsidRDefault="003353CB" w:rsidP="004B7896">
            <w:pPr>
              <w:spacing w:line="360" w:lineRule="auto"/>
            </w:pPr>
            <w:r w:rsidRPr="004F167E">
              <w:rPr>
                <w:rFonts w:ascii="Times New Roman" w:hAnsi="Times New Roman" w:cs="Times New Roman"/>
                <w:sz w:val="28"/>
                <w:szCs w:val="28"/>
              </w:rPr>
              <w:t>Học phí (nếu có)</w:t>
            </w:r>
          </w:p>
        </w:tc>
        <w:tc>
          <w:tcPr>
            <w:tcW w:w="2539" w:type="dxa"/>
          </w:tcPr>
          <w:p w14:paraId="3EF94020" w14:textId="77777777" w:rsidR="003353CB" w:rsidRDefault="003353CB" w:rsidP="004B7896">
            <w:pPr>
              <w:spacing w:line="360" w:lineRule="auto"/>
            </w:pPr>
          </w:p>
        </w:tc>
        <w:tc>
          <w:tcPr>
            <w:tcW w:w="1276" w:type="dxa"/>
          </w:tcPr>
          <w:p w14:paraId="7B1DF44C" w14:textId="77777777" w:rsidR="003353CB" w:rsidRDefault="003353CB" w:rsidP="004B7896">
            <w:pPr>
              <w:spacing w:line="360" w:lineRule="auto"/>
            </w:pPr>
          </w:p>
        </w:tc>
      </w:tr>
      <w:tr w:rsidR="003353CB" w14:paraId="390EBF73" w14:textId="77777777" w:rsidTr="00DF4270">
        <w:tc>
          <w:tcPr>
            <w:tcW w:w="988" w:type="dxa"/>
          </w:tcPr>
          <w:p w14:paraId="63F578A8" w14:textId="77A80DB9" w:rsidR="003353CB" w:rsidRDefault="003353CB" w:rsidP="004B7896">
            <w:pPr>
              <w:spacing w:line="360" w:lineRule="auto"/>
              <w:jc w:val="center"/>
            </w:pPr>
            <w:r>
              <w:t>2</w:t>
            </w:r>
          </w:p>
        </w:tc>
        <w:tc>
          <w:tcPr>
            <w:tcW w:w="4677" w:type="dxa"/>
          </w:tcPr>
          <w:p w14:paraId="5B22B712" w14:textId="410C5B8C" w:rsidR="003353CB" w:rsidRDefault="003353CB" w:rsidP="004B7896">
            <w:pPr>
              <w:spacing w:line="360" w:lineRule="auto"/>
            </w:pPr>
            <w:r w:rsidRPr="004F167E">
              <w:rPr>
                <w:rFonts w:ascii="Times New Roman" w:hAnsi="Times New Roman" w:cs="Times New Roman"/>
                <w:sz w:val="28"/>
                <w:szCs w:val="28"/>
              </w:rPr>
              <w:t>Thu dịch vụ bán trú</w:t>
            </w:r>
          </w:p>
        </w:tc>
        <w:tc>
          <w:tcPr>
            <w:tcW w:w="2539" w:type="dxa"/>
          </w:tcPr>
          <w:p w14:paraId="5DD618E9" w14:textId="6332236B" w:rsidR="003353CB" w:rsidRDefault="00DE1ADB" w:rsidP="004B7896">
            <w:pPr>
              <w:spacing w:line="360" w:lineRule="auto"/>
              <w:jc w:val="both"/>
            </w:pPr>
            <w:r>
              <w:rPr>
                <w:rFonts w:ascii="Times New Roman" w:hAnsi="Times New Roman" w:cs="Times New Roman"/>
                <w:sz w:val="28"/>
                <w:szCs w:val="28"/>
              </w:rPr>
              <w:t xml:space="preserve">    </w:t>
            </w:r>
            <w:r w:rsidR="003353CB" w:rsidRPr="004F167E">
              <w:rPr>
                <w:rFonts w:ascii="Times New Roman" w:hAnsi="Times New Roman" w:cs="Times New Roman"/>
                <w:sz w:val="28"/>
                <w:szCs w:val="28"/>
              </w:rPr>
              <w:t>0.đ</w:t>
            </w:r>
          </w:p>
        </w:tc>
        <w:tc>
          <w:tcPr>
            <w:tcW w:w="1276" w:type="dxa"/>
          </w:tcPr>
          <w:p w14:paraId="798687A5" w14:textId="77777777" w:rsidR="003353CB" w:rsidRDefault="003353CB" w:rsidP="004B7896">
            <w:pPr>
              <w:spacing w:line="360" w:lineRule="auto"/>
            </w:pPr>
          </w:p>
        </w:tc>
      </w:tr>
      <w:tr w:rsidR="003353CB" w14:paraId="753A9EBC" w14:textId="77777777" w:rsidTr="00DF4270">
        <w:tc>
          <w:tcPr>
            <w:tcW w:w="988" w:type="dxa"/>
          </w:tcPr>
          <w:p w14:paraId="05D37805" w14:textId="052372DD" w:rsidR="003353CB" w:rsidRDefault="003353CB" w:rsidP="004B7896">
            <w:pPr>
              <w:spacing w:line="360" w:lineRule="auto"/>
              <w:jc w:val="center"/>
            </w:pPr>
            <w:r>
              <w:t>3</w:t>
            </w:r>
          </w:p>
        </w:tc>
        <w:tc>
          <w:tcPr>
            <w:tcW w:w="4677" w:type="dxa"/>
          </w:tcPr>
          <w:p w14:paraId="1CB0181B" w14:textId="1220DB4F" w:rsidR="003353CB" w:rsidRDefault="003353CB" w:rsidP="004B7896">
            <w:pPr>
              <w:spacing w:line="360" w:lineRule="auto"/>
            </w:pPr>
            <w:r w:rsidRPr="004F167E">
              <w:rPr>
                <w:rFonts w:ascii="Times New Roman" w:hAnsi="Times New Roman" w:cs="Times New Roman"/>
                <w:sz w:val="28"/>
                <w:szCs w:val="28"/>
              </w:rPr>
              <w:t>Thu bảo hiểm</w:t>
            </w:r>
          </w:p>
        </w:tc>
        <w:tc>
          <w:tcPr>
            <w:tcW w:w="2539" w:type="dxa"/>
          </w:tcPr>
          <w:p w14:paraId="2A9997CE" w14:textId="75E425AF" w:rsidR="003353CB" w:rsidRDefault="003353CB" w:rsidP="004B7896">
            <w:pPr>
              <w:spacing w:line="360" w:lineRule="auto"/>
              <w:jc w:val="both"/>
            </w:pPr>
            <w:r w:rsidRPr="004F167E">
              <w:rPr>
                <w:rFonts w:ascii="Times New Roman" w:hAnsi="Times New Roman" w:cs="Times New Roman"/>
                <w:sz w:val="28"/>
                <w:szCs w:val="28"/>
              </w:rPr>
              <w:t>207.367.290.đ</w:t>
            </w:r>
          </w:p>
        </w:tc>
        <w:tc>
          <w:tcPr>
            <w:tcW w:w="1276" w:type="dxa"/>
          </w:tcPr>
          <w:p w14:paraId="61618510" w14:textId="77777777" w:rsidR="003353CB" w:rsidRDefault="003353CB" w:rsidP="004B7896">
            <w:pPr>
              <w:spacing w:line="360" w:lineRule="auto"/>
            </w:pPr>
          </w:p>
        </w:tc>
      </w:tr>
      <w:tr w:rsidR="003353CB" w14:paraId="5102466D" w14:textId="77777777" w:rsidTr="00DF4270">
        <w:tc>
          <w:tcPr>
            <w:tcW w:w="988" w:type="dxa"/>
          </w:tcPr>
          <w:p w14:paraId="64E89006" w14:textId="3BFA371E" w:rsidR="003353CB" w:rsidRDefault="003353CB" w:rsidP="004B7896">
            <w:pPr>
              <w:spacing w:line="360" w:lineRule="auto"/>
              <w:jc w:val="center"/>
            </w:pPr>
            <w:r>
              <w:t>4</w:t>
            </w:r>
          </w:p>
        </w:tc>
        <w:tc>
          <w:tcPr>
            <w:tcW w:w="4677" w:type="dxa"/>
          </w:tcPr>
          <w:p w14:paraId="48EA2E97" w14:textId="118A2A30" w:rsidR="003353CB" w:rsidRDefault="003353CB" w:rsidP="004B7896">
            <w:pPr>
              <w:spacing w:line="360" w:lineRule="auto"/>
            </w:pPr>
            <w:r w:rsidRPr="004F167E">
              <w:rPr>
                <w:rFonts w:ascii="Times New Roman" w:hAnsi="Times New Roman" w:cs="Times New Roman"/>
                <w:sz w:val="28"/>
                <w:szCs w:val="28"/>
              </w:rPr>
              <w:t>Thu xã hội hóa</w:t>
            </w:r>
          </w:p>
        </w:tc>
        <w:tc>
          <w:tcPr>
            <w:tcW w:w="2539" w:type="dxa"/>
          </w:tcPr>
          <w:p w14:paraId="5B0A2CB9" w14:textId="41EDC6B6" w:rsidR="003353CB" w:rsidRDefault="003353CB" w:rsidP="004B7896">
            <w:pPr>
              <w:spacing w:line="360" w:lineRule="auto"/>
              <w:jc w:val="both"/>
            </w:pPr>
            <w:r w:rsidRPr="004F167E">
              <w:rPr>
                <w:rFonts w:ascii="Times New Roman" w:hAnsi="Times New Roman" w:cs="Times New Roman"/>
                <w:sz w:val="28"/>
                <w:szCs w:val="28"/>
              </w:rPr>
              <w:t xml:space="preserve">  0.đ</w:t>
            </w:r>
          </w:p>
        </w:tc>
        <w:tc>
          <w:tcPr>
            <w:tcW w:w="1276" w:type="dxa"/>
          </w:tcPr>
          <w:p w14:paraId="30629531" w14:textId="77777777" w:rsidR="003353CB" w:rsidRDefault="003353CB" w:rsidP="004B7896">
            <w:pPr>
              <w:spacing w:line="360" w:lineRule="auto"/>
            </w:pPr>
          </w:p>
        </w:tc>
      </w:tr>
      <w:tr w:rsidR="003353CB" w14:paraId="478E4D15" w14:textId="77777777" w:rsidTr="00DF4270">
        <w:tc>
          <w:tcPr>
            <w:tcW w:w="988" w:type="dxa"/>
          </w:tcPr>
          <w:p w14:paraId="5F54A454" w14:textId="09214189" w:rsidR="003353CB" w:rsidRDefault="003353CB" w:rsidP="004B7896">
            <w:pPr>
              <w:spacing w:line="360" w:lineRule="auto"/>
              <w:jc w:val="center"/>
            </w:pPr>
            <w:r>
              <w:t>5</w:t>
            </w:r>
          </w:p>
        </w:tc>
        <w:tc>
          <w:tcPr>
            <w:tcW w:w="4677" w:type="dxa"/>
          </w:tcPr>
          <w:p w14:paraId="4D311776" w14:textId="7C8127A9" w:rsidR="003353CB" w:rsidRDefault="003353CB" w:rsidP="004B7896">
            <w:pPr>
              <w:spacing w:line="360" w:lineRule="auto"/>
            </w:pPr>
            <w:r w:rsidRPr="004F167E">
              <w:rPr>
                <w:rFonts w:ascii="Times New Roman" w:hAnsi="Times New Roman" w:cs="Times New Roman"/>
                <w:sz w:val="28"/>
                <w:szCs w:val="28"/>
              </w:rPr>
              <w:t>Ngân sách nhà nước cấp</w:t>
            </w:r>
          </w:p>
        </w:tc>
        <w:tc>
          <w:tcPr>
            <w:tcW w:w="2539" w:type="dxa"/>
          </w:tcPr>
          <w:p w14:paraId="6F5DE7C0" w14:textId="185A8F99" w:rsidR="003353CB" w:rsidRDefault="003353CB" w:rsidP="004B7896">
            <w:pPr>
              <w:spacing w:line="360" w:lineRule="auto"/>
              <w:jc w:val="both"/>
            </w:pPr>
            <w:r w:rsidRPr="004F167E">
              <w:rPr>
                <w:rFonts w:ascii="Times New Roman" w:hAnsi="Times New Roman" w:cs="Times New Roman"/>
                <w:sz w:val="28"/>
                <w:szCs w:val="28"/>
              </w:rPr>
              <w:t>6.679.000.000.đ</w:t>
            </w:r>
          </w:p>
        </w:tc>
        <w:tc>
          <w:tcPr>
            <w:tcW w:w="1276" w:type="dxa"/>
          </w:tcPr>
          <w:p w14:paraId="0090A172" w14:textId="77777777" w:rsidR="003353CB" w:rsidRDefault="003353CB" w:rsidP="004B7896">
            <w:pPr>
              <w:spacing w:line="360" w:lineRule="auto"/>
            </w:pPr>
          </w:p>
        </w:tc>
      </w:tr>
      <w:tr w:rsidR="003353CB" w14:paraId="1B532AAA" w14:textId="77777777" w:rsidTr="00DF4270">
        <w:tc>
          <w:tcPr>
            <w:tcW w:w="988" w:type="dxa"/>
          </w:tcPr>
          <w:p w14:paraId="39300116" w14:textId="5BDBCAC2" w:rsidR="003353CB" w:rsidRDefault="003353CB" w:rsidP="004B7896">
            <w:pPr>
              <w:spacing w:line="360" w:lineRule="auto"/>
              <w:jc w:val="center"/>
            </w:pPr>
            <w:r>
              <w:t>6</w:t>
            </w:r>
          </w:p>
        </w:tc>
        <w:tc>
          <w:tcPr>
            <w:tcW w:w="4677" w:type="dxa"/>
          </w:tcPr>
          <w:p w14:paraId="01A681DC" w14:textId="01DB6F64" w:rsidR="003353CB" w:rsidRDefault="003353CB" w:rsidP="004B7896">
            <w:pPr>
              <w:spacing w:line="360" w:lineRule="auto"/>
            </w:pPr>
            <w:r w:rsidRPr="004F167E">
              <w:rPr>
                <w:rFonts w:ascii="Times New Roman" w:hAnsi="Times New Roman" w:cs="Times New Roman"/>
                <w:sz w:val="28"/>
                <w:szCs w:val="28"/>
              </w:rPr>
              <w:t>Các khoản chi hoạt động</w:t>
            </w:r>
          </w:p>
        </w:tc>
        <w:tc>
          <w:tcPr>
            <w:tcW w:w="2539" w:type="dxa"/>
          </w:tcPr>
          <w:p w14:paraId="6BD098BB" w14:textId="351CB7C6" w:rsidR="003353CB" w:rsidRDefault="003353CB" w:rsidP="004B7896">
            <w:pPr>
              <w:spacing w:line="360" w:lineRule="auto"/>
              <w:jc w:val="both"/>
            </w:pPr>
            <w:r w:rsidRPr="004F167E">
              <w:rPr>
                <w:rFonts w:ascii="Times New Roman" w:hAnsi="Times New Roman" w:cs="Times New Roman"/>
                <w:color w:val="000000"/>
                <w:sz w:val="28"/>
                <w:szCs w:val="28"/>
              </w:rPr>
              <w:t xml:space="preserve">  </w:t>
            </w:r>
            <w:r w:rsidRPr="004F167E">
              <w:rPr>
                <w:rFonts w:ascii="Times New Roman" w:hAnsi="Times New Roman" w:cs="Times New Roman"/>
                <w:sz w:val="28"/>
                <w:szCs w:val="28"/>
              </w:rPr>
              <w:t>203.419.347 .đ</w:t>
            </w:r>
          </w:p>
        </w:tc>
        <w:tc>
          <w:tcPr>
            <w:tcW w:w="1276" w:type="dxa"/>
          </w:tcPr>
          <w:p w14:paraId="3C802689" w14:textId="77777777" w:rsidR="003353CB" w:rsidRDefault="003353CB" w:rsidP="004B7896">
            <w:pPr>
              <w:spacing w:line="360" w:lineRule="auto"/>
            </w:pPr>
          </w:p>
        </w:tc>
      </w:tr>
      <w:tr w:rsidR="003353CB" w14:paraId="0E00589B" w14:textId="77777777" w:rsidTr="00DF4270">
        <w:tc>
          <w:tcPr>
            <w:tcW w:w="988" w:type="dxa"/>
          </w:tcPr>
          <w:p w14:paraId="60988DE1" w14:textId="6163A64E" w:rsidR="003353CB" w:rsidRDefault="003353CB" w:rsidP="004B7896">
            <w:pPr>
              <w:spacing w:line="360" w:lineRule="auto"/>
              <w:jc w:val="center"/>
            </w:pPr>
            <w:r>
              <w:t>7</w:t>
            </w:r>
          </w:p>
        </w:tc>
        <w:tc>
          <w:tcPr>
            <w:tcW w:w="4677" w:type="dxa"/>
          </w:tcPr>
          <w:p w14:paraId="5787CD93" w14:textId="5A4CFF81" w:rsidR="003353CB" w:rsidRDefault="003353CB" w:rsidP="004B7896">
            <w:pPr>
              <w:spacing w:line="360" w:lineRule="auto"/>
            </w:pPr>
            <w:r w:rsidRPr="004F167E">
              <w:rPr>
                <w:rFonts w:ascii="Times New Roman" w:hAnsi="Times New Roman" w:cs="Times New Roman"/>
                <w:sz w:val="28"/>
                <w:szCs w:val="28"/>
              </w:rPr>
              <w:t>Chi sửa chữa cơ sở vật chất</w:t>
            </w:r>
          </w:p>
        </w:tc>
        <w:tc>
          <w:tcPr>
            <w:tcW w:w="2539" w:type="dxa"/>
          </w:tcPr>
          <w:p w14:paraId="0FE65C45" w14:textId="6EE9BA38" w:rsidR="003353CB" w:rsidRDefault="003353CB" w:rsidP="004B7896">
            <w:pPr>
              <w:spacing w:line="360" w:lineRule="auto"/>
              <w:jc w:val="both"/>
            </w:pPr>
            <w:r w:rsidRPr="004F167E">
              <w:rPr>
                <w:rFonts w:ascii="Times New Roman" w:hAnsi="Times New Roman" w:cs="Times New Roman"/>
                <w:sz w:val="28"/>
                <w:szCs w:val="28"/>
              </w:rPr>
              <w:t>67.527.544.đ</w:t>
            </w:r>
          </w:p>
        </w:tc>
        <w:tc>
          <w:tcPr>
            <w:tcW w:w="1276" w:type="dxa"/>
          </w:tcPr>
          <w:p w14:paraId="136E6AB5" w14:textId="77777777" w:rsidR="003353CB" w:rsidRDefault="003353CB" w:rsidP="004B7896">
            <w:pPr>
              <w:spacing w:line="360" w:lineRule="auto"/>
            </w:pPr>
          </w:p>
        </w:tc>
      </w:tr>
    </w:tbl>
    <w:p w14:paraId="0165462C" w14:textId="77777777" w:rsidR="004B7896" w:rsidRDefault="004B7896" w:rsidP="003353CB">
      <w:pPr>
        <w:rPr>
          <w:rFonts w:ascii="Times New Roman" w:hAnsi="Times New Roman" w:cs="Times New Roman"/>
          <w:b/>
          <w:sz w:val="28"/>
          <w:szCs w:val="28"/>
        </w:rPr>
      </w:pPr>
    </w:p>
    <w:p w14:paraId="7F57DFA4" w14:textId="18293F12" w:rsidR="00CD66BE" w:rsidRDefault="003353CB" w:rsidP="003353CB">
      <w:pPr>
        <w:rPr>
          <w:rFonts w:ascii="Times New Roman" w:hAnsi="Times New Roman" w:cs="Times New Roman"/>
          <w:sz w:val="28"/>
          <w:szCs w:val="28"/>
        </w:rPr>
      </w:pPr>
      <w:r w:rsidRPr="00DE1ADB">
        <w:rPr>
          <w:rFonts w:ascii="Times New Roman" w:hAnsi="Times New Roman" w:cs="Times New Roman"/>
          <w:b/>
          <w:sz w:val="28"/>
          <w:szCs w:val="28"/>
        </w:rPr>
        <w:t>P</w:t>
      </w:r>
      <w:r w:rsidR="0050444C" w:rsidRPr="00DE1ADB">
        <w:rPr>
          <w:rFonts w:ascii="Times New Roman" w:hAnsi="Times New Roman" w:cs="Times New Roman"/>
          <w:b/>
          <w:sz w:val="28"/>
          <w:szCs w:val="28"/>
        </w:rPr>
        <w:t>HỤ LỤC III – CAM KẾT CHẤT LƯỢNG GIÁO DỤC</w:t>
      </w:r>
      <w:r>
        <w:rPr>
          <w:rFonts w:ascii="Times New Roman" w:hAnsi="Times New Roman" w:cs="Times New Roman"/>
          <w:sz w:val="28"/>
          <w:szCs w:val="28"/>
        </w:rPr>
        <w:t>.</w:t>
      </w:r>
    </w:p>
    <w:tbl>
      <w:tblPr>
        <w:tblStyle w:val="TableGrid"/>
        <w:tblW w:w="9634" w:type="dxa"/>
        <w:tblLook w:val="04A0" w:firstRow="1" w:lastRow="0" w:firstColumn="1" w:lastColumn="0" w:noHBand="0" w:noVBand="1"/>
      </w:tblPr>
      <w:tblGrid>
        <w:gridCol w:w="988"/>
        <w:gridCol w:w="2551"/>
        <w:gridCol w:w="4820"/>
        <w:gridCol w:w="1275"/>
      </w:tblGrid>
      <w:tr w:rsidR="003353CB" w14:paraId="187DD2AE" w14:textId="77777777" w:rsidTr="00DF4270">
        <w:tc>
          <w:tcPr>
            <w:tcW w:w="988" w:type="dxa"/>
          </w:tcPr>
          <w:p w14:paraId="55E55B67" w14:textId="5929BAB2" w:rsidR="003353CB" w:rsidRPr="00DE1ADB" w:rsidRDefault="003353CB" w:rsidP="004B7896">
            <w:pPr>
              <w:spacing w:line="360" w:lineRule="auto"/>
              <w:jc w:val="center"/>
              <w:rPr>
                <w:rFonts w:ascii="Times New Roman" w:hAnsi="Times New Roman" w:cs="Times New Roman"/>
                <w:b/>
                <w:sz w:val="28"/>
                <w:szCs w:val="28"/>
              </w:rPr>
            </w:pPr>
            <w:r w:rsidRPr="00DE1ADB">
              <w:rPr>
                <w:rFonts w:ascii="Times New Roman" w:hAnsi="Times New Roman" w:cs="Times New Roman"/>
                <w:b/>
                <w:sz w:val="28"/>
                <w:szCs w:val="28"/>
              </w:rPr>
              <w:t>STT</w:t>
            </w:r>
          </w:p>
        </w:tc>
        <w:tc>
          <w:tcPr>
            <w:tcW w:w="2551" w:type="dxa"/>
          </w:tcPr>
          <w:p w14:paraId="5AF05D5A" w14:textId="30EC1D00" w:rsidR="003353CB" w:rsidRPr="00DE1ADB" w:rsidRDefault="003353CB" w:rsidP="004B7896">
            <w:pPr>
              <w:spacing w:line="360" w:lineRule="auto"/>
              <w:jc w:val="center"/>
              <w:rPr>
                <w:rFonts w:ascii="Times New Roman" w:hAnsi="Times New Roman" w:cs="Times New Roman"/>
                <w:b/>
                <w:sz w:val="28"/>
                <w:szCs w:val="28"/>
              </w:rPr>
            </w:pPr>
            <w:r w:rsidRPr="00DE1ADB">
              <w:rPr>
                <w:rFonts w:ascii="Times New Roman" w:hAnsi="Times New Roman" w:cs="Times New Roman"/>
                <w:b/>
                <w:sz w:val="28"/>
                <w:szCs w:val="28"/>
              </w:rPr>
              <w:t>Nội dung cam kết</w:t>
            </w:r>
          </w:p>
        </w:tc>
        <w:tc>
          <w:tcPr>
            <w:tcW w:w="4820" w:type="dxa"/>
          </w:tcPr>
          <w:p w14:paraId="523A24DA" w14:textId="29C2F8FA" w:rsidR="003353CB" w:rsidRPr="00DE1ADB" w:rsidRDefault="003353CB" w:rsidP="004B7896">
            <w:pPr>
              <w:spacing w:line="360" w:lineRule="auto"/>
              <w:jc w:val="center"/>
              <w:rPr>
                <w:rFonts w:ascii="Times New Roman" w:hAnsi="Times New Roman" w:cs="Times New Roman"/>
                <w:b/>
                <w:sz w:val="28"/>
                <w:szCs w:val="28"/>
              </w:rPr>
            </w:pPr>
            <w:r w:rsidRPr="00DE1ADB">
              <w:rPr>
                <w:rFonts w:ascii="Times New Roman" w:hAnsi="Times New Roman" w:cs="Times New Roman"/>
                <w:b/>
                <w:sz w:val="28"/>
                <w:szCs w:val="28"/>
              </w:rPr>
              <w:t>Thực hiện</w:t>
            </w:r>
          </w:p>
        </w:tc>
        <w:tc>
          <w:tcPr>
            <w:tcW w:w="1275" w:type="dxa"/>
          </w:tcPr>
          <w:p w14:paraId="1BA4B343" w14:textId="37D664B0" w:rsidR="003353CB" w:rsidRPr="00DE1ADB" w:rsidRDefault="003353CB" w:rsidP="00DE1ADB">
            <w:pPr>
              <w:jc w:val="center"/>
              <w:rPr>
                <w:rFonts w:ascii="Times New Roman" w:hAnsi="Times New Roman" w:cs="Times New Roman"/>
                <w:b/>
                <w:sz w:val="28"/>
                <w:szCs w:val="28"/>
              </w:rPr>
            </w:pPr>
            <w:r w:rsidRPr="00DE1ADB">
              <w:rPr>
                <w:rFonts w:ascii="Times New Roman" w:hAnsi="Times New Roman" w:cs="Times New Roman"/>
                <w:b/>
                <w:sz w:val="28"/>
                <w:szCs w:val="28"/>
              </w:rPr>
              <w:t>Ghi chú</w:t>
            </w:r>
          </w:p>
        </w:tc>
      </w:tr>
      <w:tr w:rsidR="003353CB" w14:paraId="0F490030" w14:textId="77777777" w:rsidTr="00DF4270">
        <w:tc>
          <w:tcPr>
            <w:tcW w:w="988" w:type="dxa"/>
          </w:tcPr>
          <w:p w14:paraId="2E081FAC" w14:textId="42244A5C" w:rsidR="003353CB" w:rsidRDefault="003353CB" w:rsidP="004B7896">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51" w:type="dxa"/>
          </w:tcPr>
          <w:p w14:paraId="08B3E7BF" w14:textId="618EFDD8" w:rsidR="003353CB" w:rsidRDefault="00771D1D" w:rsidP="004B7896">
            <w:pPr>
              <w:spacing w:line="360" w:lineRule="auto"/>
              <w:rPr>
                <w:rFonts w:ascii="Times New Roman" w:hAnsi="Times New Roman" w:cs="Times New Roman"/>
                <w:sz w:val="28"/>
                <w:szCs w:val="28"/>
              </w:rPr>
            </w:pPr>
            <w:r w:rsidRPr="004F167E">
              <w:rPr>
                <w:rFonts w:ascii="Times New Roman" w:hAnsi="Times New Roman" w:cs="Times New Roman"/>
                <w:sz w:val="28"/>
                <w:szCs w:val="28"/>
              </w:rPr>
              <w:t>Thực hiện Chương trình GDPT 2018</w:t>
            </w:r>
          </w:p>
        </w:tc>
        <w:tc>
          <w:tcPr>
            <w:tcW w:w="4820" w:type="dxa"/>
          </w:tcPr>
          <w:p w14:paraId="78CE5131" w14:textId="58A561C3" w:rsidR="003353CB" w:rsidRDefault="00771D1D" w:rsidP="004B7896">
            <w:pPr>
              <w:spacing w:line="360" w:lineRule="auto"/>
              <w:rPr>
                <w:rFonts w:ascii="Times New Roman" w:hAnsi="Times New Roman" w:cs="Times New Roman"/>
                <w:sz w:val="28"/>
                <w:szCs w:val="28"/>
              </w:rPr>
            </w:pPr>
            <w:r w:rsidRPr="004F167E">
              <w:rPr>
                <w:rFonts w:ascii="Times New Roman" w:hAnsi="Times New Roman" w:cs="Times New Roman"/>
                <w:sz w:val="28"/>
                <w:szCs w:val="28"/>
              </w:rPr>
              <w:t xml:space="preserve">Nhà trường tổ chức thực hiện đầy đủ Chương trình Giáo dục phổ thông 2018 theo quy định của Bộ Giáo dục và Đào tạo; đảm bảo dạy đủ các môn học và hoạt động giáo dục bắt buộc ở cấp tiểu học. Giáo viên thực hiện kế hoạch giáo </w:t>
            </w:r>
            <w:r w:rsidRPr="004F167E">
              <w:rPr>
                <w:rFonts w:ascii="Times New Roman" w:hAnsi="Times New Roman" w:cs="Times New Roman"/>
                <w:sz w:val="28"/>
                <w:szCs w:val="28"/>
              </w:rPr>
              <w:lastRenderedPageBreak/>
              <w:t>dục theo hướng phát triển phẩm chất và năng lực học sinh, tăng cường đổi mới phương pháp dạy học và ứng dụng công nghệ thông tin nhằm nâng cao chất lượng giáo dục.</w:t>
            </w:r>
          </w:p>
        </w:tc>
        <w:tc>
          <w:tcPr>
            <w:tcW w:w="1275" w:type="dxa"/>
          </w:tcPr>
          <w:p w14:paraId="1E0DB798" w14:textId="77777777" w:rsidR="003353CB" w:rsidRDefault="003353CB" w:rsidP="003353CB">
            <w:pPr>
              <w:rPr>
                <w:rFonts w:ascii="Times New Roman" w:hAnsi="Times New Roman" w:cs="Times New Roman"/>
                <w:sz w:val="28"/>
                <w:szCs w:val="28"/>
              </w:rPr>
            </w:pPr>
          </w:p>
        </w:tc>
      </w:tr>
      <w:tr w:rsidR="003353CB" w14:paraId="4F852396" w14:textId="77777777" w:rsidTr="00DF4270">
        <w:tc>
          <w:tcPr>
            <w:tcW w:w="988" w:type="dxa"/>
          </w:tcPr>
          <w:p w14:paraId="7E98ED3A" w14:textId="05459107" w:rsidR="003353CB" w:rsidRDefault="003353CB" w:rsidP="004B789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51" w:type="dxa"/>
          </w:tcPr>
          <w:p w14:paraId="4BD1C853" w14:textId="3AFBC92D" w:rsidR="003353CB" w:rsidRDefault="00771D1D" w:rsidP="004B7896">
            <w:pPr>
              <w:spacing w:line="360" w:lineRule="auto"/>
              <w:rPr>
                <w:rFonts w:ascii="Times New Roman" w:hAnsi="Times New Roman" w:cs="Times New Roman"/>
                <w:sz w:val="28"/>
                <w:szCs w:val="28"/>
              </w:rPr>
            </w:pPr>
            <w:r w:rsidRPr="004F167E">
              <w:rPr>
                <w:rFonts w:ascii="Times New Roman" w:hAnsi="Times New Roman" w:cs="Times New Roman"/>
                <w:sz w:val="28"/>
                <w:szCs w:val="28"/>
              </w:rPr>
              <w:t>Đảm bảo đủ giáo viên theo định mức</w:t>
            </w:r>
          </w:p>
        </w:tc>
        <w:tc>
          <w:tcPr>
            <w:tcW w:w="4820" w:type="dxa"/>
          </w:tcPr>
          <w:p w14:paraId="49FEF48A" w14:textId="19B69B11" w:rsidR="003353CB" w:rsidRDefault="00771D1D" w:rsidP="004B7896">
            <w:pPr>
              <w:spacing w:line="360" w:lineRule="auto"/>
              <w:rPr>
                <w:rFonts w:ascii="Times New Roman" w:hAnsi="Times New Roman" w:cs="Times New Roman"/>
                <w:sz w:val="28"/>
                <w:szCs w:val="28"/>
              </w:rPr>
            </w:pPr>
            <w:r w:rsidRPr="004F167E">
              <w:rPr>
                <w:rFonts w:ascii="Times New Roman" w:hAnsi="Times New Roman" w:cs="Times New Roman"/>
                <w:sz w:val="28"/>
                <w:szCs w:val="28"/>
              </w:rPr>
              <w:t>Nhà trường có 12/12 lớp tổ chức dạy học 2 buổi/ngày, 9 buổi/tuần với 32 tiết/tuần theo quy định. Tỷ lệ giáo viên của trường đạt 1,583 giáo viên/lớp, cao hơn mức quy định 1,5 giáo viên/lớp, đảm bảo đủ giáo viên để tổ chức dạy học, phụ đạo học sinh còn hạn chế và bồi dưỡng học sinh có năng lực.</w:t>
            </w:r>
          </w:p>
        </w:tc>
        <w:tc>
          <w:tcPr>
            <w:tcW w:w="1275" w:type="dxa"/>
          </w:tcPr>
          <w:p w14:paraId="54F82A8C" w14:textId="77777777" w:rsidR="003353CB" w:rsidRDefault="003353CB" w:rsidP="003353CB">
            <w:pPr>
              <w:rPr>
                <w:rFonts w:ascii="Times New Roman" w:hAnsi="Times New Roman" w:cs="Times New Roman"/>
                <w:sz w:val="28"/>
                <w:szCs w:val="28"/>
              </w:rPr>
            </w:pPr>
          </w:p>
        </w:tc>
      </w:tr>
      <w:tr w:rsidR="003353CB" w14:paraId="3D9C60A1" w14:textId="77777777" w:rsidTr="00DF4270">
        <w:tc>
          <w:tcPr>
            <w:tcW w:w="988" w:type="dxa"/>
          </w:tcPr>
          <w:p w14:paraId="41B30C75" w14:textId="40AB5DBE" w:rsidR="003353CB" w:rsidRDefault="003353CB" w:rsidP="004B789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551" w:type="dxa"/>
          </w:tcPr>
          <w:p w14:paraId="0CF1AB9D" w14:textId="147A85D8" w:rsidR="003353CB" w:rsidRDefault="00771D1D" w:rsidP="004B7896">
            <w:pPr>
              <w:spacing w:line="360" w:lineRule="auto"/>
              <w:rPr>
                <w:rFonts w:ascii="Times New Roman" w:hAnsi="Times New Roman" w:cs="Times New Roman"/>
                <w:sz w:val="28"/>
                <w:szCs w:val="28"/>
              </w:rPr>
            </w:pPr>
            <w:r w:rsidRPr="004F167E">
              <w:rPr>
                <w:rFonts w:ascii="Times New Roman" w:hAnsi="Times New Roman" w:cs="Times New Roman"/>
                <w:sz w:val="28"/>
                <w:szCs w:val="28"/>
              </w:rPr>
              <w:t>Đảm bảo đủ giáo viên theo định mức</w:t>
            </w:r>
          </w:p>
        </w:tc>
        <w:tc>
          <w:tcPr>
            <w:tcW w:w="4820" w:type="dxa"/>
          </w:tcPr>
          <w:p w14:paraId="2E5167F9" w14:textId="6F697AB7" w:rsidR="003353CB" w:rsidRDefault="00771D1D" w:rsidP="004B7896">
            <w:pPr>
              <w:spacing w:line="360" w:lineRule="auto"/>
              <w:rPr>
                <w:rFonts w:ascii="Times New Roman" w:hAnsi="Times New Roman" w:cs="Times New Roman"/>
                <w:sz w:val="28"/>
                <w:szCs w:val="28"/>
              </w:rPr>
            </w:pPr>
            <w:r w:rsidRPr="004F167E">
              <w:rPr>
                <w:rFonts w:ascii="Times New Roman" w:hAnsi="Times New Roman" w:cs="Times New Roman"/>
                <w:sz w:val="28"/>
                <w:szCs w:val="28"/>
              </w:rPr>
              <w:t>Nhà trường có 12 lớp với 12 phòng học riêng, đảm bảo điều kiện tổ chức dạy học 2 buổi/ngày. Trường có 02 phòng chức năng, 01 thư viện, 01 phòng thiết bị với sách giáo khoa, sách tham khảo và tài liệu phục vụ dạy học tương đối đầy đủ. Thiết bị dạy học đối với lớp 1 và lớp 2 được trang bị đầy đủ; đối với lớp 3, 4, 5 một số thiết bị còn thiếu và nhà trường đang từng bước bổ sung.</w:t>
            </w:r>
          </w:p>
        </w:tc>
        <w:tc>
          <w:tcPr>
            <w:tcW w:w="1275" w:type="dxa"/>
          </w:tcPr>
          <w:p w14:paraId="040E8F4E" w14:textId="77777777" w:rsidR="003353CB" w:rsidRDefault="003353CB" w:rsidP="003353CB">
            <w:pPr>
              <w:rPr>
                <w:rFonts w:ascii="Times New Roman" w:hAnsi="Times New Roman" w:cs="Times New Roman"/>
                <w:sz w:val="28"/>
                <w:szCs w:val="28"/>
              </w:rPr>
            </w:pPr>
          </w:p>
        </w:tc>
      </w:tr>
      <w:tr w:rsidR="003353CB" w14:paraId="148D5050" w14:textId="77777777" w:rsidTr="00DF4270">
        <w:tc>
          <w:tcPr>
            <w:tcW w:w="988" w:type="dxa"/>
          </w:tcPr>
          <w:p w14:paraId="3333CA4B" w14:textId="09382455" w:rsidR="003353CB" w:rsidRDefault="003353CB" w:rsidP="004B789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551" w:type="dxa"/>
          </w:tcPr>
          <w:p w14:paraId="64E475DC" w14:textId="23AFA189" w:rsidR="003353CB" w:rsidRDefault="00771D1D" w:rsidP="004B7896">
            <w:pPr>
              <w:spacing w:line="360" w:lineRule="auto"/>
              <w:rPr>
                <w:rFonts w:ascii="Times New Roman" w:hAnsi="Times New Roman" w:cs="Times New Roman"/>
                <w:sz w:val="28"/>
                <w:szCs w:val="28"/>
              </w:rPr>
            </w:pPr>
            <w:r w:rsidRPr="004F167E">
              <w:rPr>
                <w:rFonts w:ascii="Times New Roman" w:hAnsi="Times New Roman" w:cs="Times New Roman"/>
                <w:sz w:val="28"/>
                <w:szCs w:val="28"/>
              </w:rPr>
              <w:t>Tổ chức các hoạt động trải nghiệm cho học sinh</w:t>
            </w:r>
          </w:p>
        </w:tc>
        <w:tc>
          <w:tcPr>
            <w:tcW w:w="4820" w:type="dxa"/>
          </w:tcPr>
          <w:p w14:paraId="2B8A783A" w14:textId="730DA824" w:rsidR="003353CB" w:rsidRDefault="00771D1D" w:rsidP="004B7896">
            <w:pPr>
              <w:spacing w:line="360" w:lineRule="auto"/>
              <w:rPr>
                <w:rFonts w:ascii="Times New Roman" w:hAnsi="Times New Roman" w:cs="Times New Roman"/>
                <w:sz w:val="28"/>
                <w:szCs w:val="28"/>
              </w:rPr>
            </w:pPr>
            <w:r w:rsidRPr="004F167E">
              <w:rPr>
                <w:rFonts w:ascii="Times New Roman" w:hAnsi="Times New Roman" w:cs="Times New Roman"/>
                <w:sz w:val="28"/>
                <w:szCs w:val="28"/>
              </w:rPr>
              <w:t xml:space="preserve">Nhà trường xây dựng kế hoạch tổ chức các hoạt động trải nghiệm cho học sinh theo tuần, tháng, học kỳ và năm học. Ban giám hiệu phân công giáo viên phụ trách, giáo viên chủ nhiệm và giáo viên bộ môn xây dựng kế hoạch bài dạy chi tiết, phù hợp với điều kiện thực tế nhằm </w:t>
            </w:r>
            <w:r w:rsidRPr="004F167E">
              <w:rPr>
                <w:rFonts w:ascii="Times New Roman" w:hAnsi="Times New Roman" w:cs="Times New Roman"/>
                <w:sz w:val="28"/>
                <w:szCs w:val="28"/>
              </w:rPr>
              <w:lastRenderedPageBreak/>
              <w:t>tạo điều kiện cho học sinh được tham gia các hoạt động trải nghiệm, rèn luyện kỹ năng và phát triển toàn diện.</w:t>
            </w:r>
          </w:p>
        </w:tc>
        <w:tc>
          <w:tcPr>
            <w:tcW w:w="1275" w:type="dxa"/>
          </w:tcPr>
          <w:p w14:paraId="7A3313D8" w14:textId="77777777" w:rsidR="003353CB" w:rsidRDefault="003353CB" w:rsidP="003353CB">
            <w:pPr>
              <w:rPr>
                <w:rFonts w:ascii="Times New Roman" w:hAnsi="Times New Roman" w:cs="Times New Roman"/>
                <w:sz w:val="28"/>
                <w:szCs w:val="28"/>
              </w:rPr>
            </w:pPr>
          </w:p>
        </w:tc>
      </w:tr>
      <w:tr w:rsidR="003353CB" w14:paraId="5991B952" w14:textId="77777777" w:rsidTr="00DF4270">
        <w:tc>
          <w:tcPr>
            <w:tcW w:w="988" w:type="dxa"/>
          </w:tcPr>
          <w:p w14:paraId="0C4ED6DF" w14:textId="49D69058" w:rsidR="003353CB" w:rsidRDefault="003353CB" w:rsidP="004B7896">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551" w:type="dxa"/>
          </w:tcPr>
          <w:p w14:paraId="4795D944" w14:textId="54CB6ECA" w:rsidR="003353CB" w:rsidRDefault="00771D1D" w:rsidP="004B7896">
            <w:pPr>
              <w:spacing w:line="360" w:lineRule="auto"/>
              <w:rPr>
                <w:rFonts w:ascii="Times New Roman" w:hAnsi="Times New Roman" w:cs="Times New Roman"/>
                <w:sz w:val="28"/>
                <w:szCs w:val="28"/>
              </w:rPr>
            </w:pPr>
            <w:r w:rsidRPr="004F167E">
              <w:rPr>
                <w:rFonts w:ascii="Times New Roman" w:hAnsi="Times New Roman" w:cs="Times New Roman"/>
                <w:sz w:val="28"/>
                <w:szCs w:val="28"/>
              </w:rPr>
              <w:t>Phối hợp với phụ huynh trong giáo dục học sinh</w:t>
            </w:r>
          </w:p>
        </w:tc>
        <w:tc>
          <w:tcPr>
            <w:tcW w:w="4820" w:type="dxa"/>
          </w:tcPr>
          <w:p w14:paraId="5ABCDEA4" w14:textId="66E49011" w:rsidR="003353CB" w:rsidRDefault="00771D1D" w:rsidP="004B7896">
            <w:pPr>
              <w:spacing w:line="360" w:lineRule="auto"/>
              <w:rPr>
                <w:rFonts w:ascii="Times New Roman" w:hAnsi="Times New Roman" w:cs="Times New Roman"/>
                <w:sz w:val="28"/>
                <w:szCs w:val="28"/>
              </w:rPr>
            </w:pPr>
            <w:r w:rsidRPr="004F167E">
              <w:rPr>
                <w:rFonts w:ascii="Times New Roman" w:hAnsi="Times New Roman" w:cs="Times New Roman"/>
                <w:sz w:val="28"/>
                <w:szCs w:val="28"/>
              </w:rPr>
              <w:t>Nhà trường phối hợp chặt chẽ với cha mẹ học sinh thông qua các cuộc họp phụ huynh, trao đổi thường xuyên giữa giáo viên chủ nhiệm và gia đình học sinh. Sự phối hợp này góp phần giáo dục học sinh về đạo đức, nề nếp học tập và hỗ trợ nhà trường trong việc phát triển phẩm chất, năng lực của học sinh.</w:t>
            </w:r>
          </w:p>
        </w:tc>
        <w:tc>
          <w:tcPr>
            <w:tcW w:w="1275" w:type="dxa"/>
          </w:tcPr>
          <w:p w14:paraId="1AB62AB9" w14:textId="77777777" w:rsidR="003353CB" w:rsidRDefault="003353CB" w:rsidP="003353CB">
            <w:pPr>
              <w:rPr>
                <w:rFonts w:ascii="Times New Roman" w:hAnsi="Times New Roman" w:cs="Times New Roman"/>
                <w:sz w:val="28"/>
                <w:szCs w:val="28"/>
              </w:rPr>
            </w:pPr>
          </w:p>
        </w:tc>
      </w:tr>
    </w:tbl>
    <w:p w14:paraId="57DEADC9" w14:textId="6E03F634" w:rsidR="00CD66BE" w:rsidRPr="00771D1D" w:rsidRDefault="001653BE" w:rsidP="002E5C9D">
      <w:pPr>
        <w:rPr>
          <w:rFonts w:ascii="Times New Roman" w:hAnsi="Times New Roman" w:cs="Times New Roman"/>
          <w:i/>
          <w:sz w:val="28"/>
          <w:szCs w:val="28"/>
        </w:rPr>
      </w:pPr>
      <w:r w:rsidRPr="00771D1D">
        <w:rPr>
          <w:rFonts w:ascii="Times New Roman" w:hAnsi="Times New Roman" w:cs="Times New Roman"/>
          <w:i/>
          <w:sz w:val="28"/>
          <w:szCs w:val="28"/>
        </w:rPr>
        <w:t xml:space="preserve">                                              </w:t>
      </w:r>
      <w:r w:rsidR="00771D1D" w:rsidRPr="00771D1D">
        <w:rPr>
          <w:rFonts w:ascii="Times New Roman" w:hAnsi="Times New Roman" w:cs="Times New Roman"/>
          <w:i/>
          <w:sz w:val="28"/>
          <w:szCs w:val="28"/>
        </w:rPr>
        <w:t xml:space="preserve">                     </w:t>
      </w:r>
      <w:r w:rsidR="00771D1D">
        <w:rPr>
          <w:rFonts w:ascii="Times New Roman" w:hAnsi="Times New Roman" w:cs="Times New Roman"/>
          <w:i/>
          <w:sz w:val="28"/>
          <w:szCs w:val="28"/>
        </w:rPr>
        <w:t xml:space="preserve">  </w:t>
      </w:r>
      <w:r w:rsidR="002E5C9D">
        <w:rPr>
          <w:rFonts w:ascii="Times New Roman" w:hAnsi="Times New Roman" w:cs="Times New Roman"/>
          <w:i/>
          <w:sz w:val="28"/>
          <w:szCs w:val="28"/>
        </w:rPr>
        <w:t xml:space="preserve">       </w:t>
      </w:r>
      <w:r w:rsidRPr="00771D1D">
        <w:rPr>
          <w:rFonts w:ascii="Times New Roman" w:hAnsi="Times New Roman" w:cs="Times New Roman"/>
          <w:i/>
          <w:sz w:val="28"/>
          <w:szCs w:val="28"/>
        </w:rPr>
        <w:t>C</w:t>
      </w:r>
      <w:r w:rsidR="00771D1D">
        <w:rPr>
          <w:rFonts w:ascii="Times New Roman" w:hAnsi="Times New Roman" w:cs="Times New Roman"/>
          <w:i/>
          <w:sz w:val="28"/>
          <w:szCs w:val="28"/>
        </w:rPr>
        <w:t>ư</w:t>
      </w:r>
      <w:r w:rsidRPr="00771D1D">
        <w:rPr>
          <w:rFonts w:ascii="Times New Roman" w:hAnsi="Times New Roman" w:cs="Times New Roman"/>
          <w:i/>
          <w:sz w:val="28"/>
          <w:szCs w:val="28"/>
        </w:rPr>
        <w:t xml:space="preserve"> Jút, ngày </w:t>
      </w:r>
      <w:r w:rsidR="00BC1A49" w:rsidRPr="00771D1D">
        <w:rPr>
          <w:rFonts w:ascii="Times New Roman" w:hAnsi="Times New Roman" w:cs="Times New Roman"/>
          <w:i/>
          <w:sz w:val="28"/>
          <w:szCs w:val="28"/>
        </w:rPr>
        <w:t>9</w:t>
      </w:r>
      <w:r w:rsidRPr="00771D1D">
        <w:rPr>
          <w:rFonts w:ascii="Times New Roman" w:hAnsi="Times New Roman" w:cs="Times New Roman"/>
          <w:i/>
          <w:sz w:val="28"/>
          <w:szCs w:val="28"/>
        </w:rPr>
        <w:t xml:space="preserve"> tháng </w:t>
      </w:r>
      <w:r w:rsidR="00BC1A49" w:rsidRPr="00771D1D">
        <w:rPr>
          <w:rFonts w:ascii="Times New Roman" w:hAnsi="Times New Roman" w:cs="Times New Roman"/>
          <w:i/>
          <w:sz w:val="28"/>
          <w:szCs w:val="28"/>
        </w:rPr>
        <w:t>9</w:t>
      </w:r>
      <w:r w:rsidR="00771D1D" w:rsidRPr="00771D1D">
        <w:rPr>
          <w:rFonts w:ascii="Times New Roman" w:hAnsi="Times New Roman" w:cs="Times New Roman"/>
          <w:i/>
          <w:sz w:val="28"/>
          <w:szCs w:val="28"/>
        </w:rPr>
        <w:t xml:space="preserve"> </w:t>
      </w:r>
      <w:r w:rsidRPr="00771D1D">
        <w:rPr>
          <w:rFonts w:ascii="Times New Roman" w:hAnsi="Times New Roman" w:cs="Times New Roman"/>
          <w:i/>
          <w:sz w:val="28"/>
          <w:szCs w:val="28"/>
        </w:rPr>
        <w:t>năm 202</w:t>
      </w:r>
      <w:r w:rsidR="00BC1A49" w:rsidRPr="00771D1D">
        <w:rPr>
          <w:rFonts w:ascii="Times New Roman" w:hAnsi="Times New Roman" w:cs="Times New Roman"/>
          <w:i/>
          <w:sz w:val="28"/>
          <w:szCs w:val="28"/>
        </w:rPr>
        <w:t>5</w:t>
      </w:r>
    </w:p>
    <w:p w14:paraId="14BDE86A" w14:textId="0B25698B" w:rsidR="00CD66BE" w:rsidRPr="004F167E" w:rsidRDefault="00C07E15">
      <w:pPr>
        <w:rPr>
          <w:rFonts w:ascii="Times New Roman" w:hAnsi="Times New Roman" w:cs="Times New Roman"/>
          <w:b/>
          <w:bCs/>
          <w:sz w:val="28"/>
          <w:szCs w:val="28"/>
        </w:rPr>
      </w:pPr>
      <w:r>
        <w:rPr>
          <w:noProof/>
        </w:rPr>
        <w:drawing>
          <wp:anchor distT="0" distB="0" distL="114300" distR="114300" simplePos="0" relativeHeight="251659264" behindDoc="1" locked="0" layoutInCell="1" allowOverlap="1" wp14:anchorId="6B13A30E" wp14:editId="120DB6D1">
            <wp:simplePos x="0" y="0"/>
            <wp:positionH relativeFrom="column">
              <wp:posOffset>3286125</wp:posOffset>
            </wp:positionH>
            <wp:positionV relativeFrom="paragraph">
              <wp:posOffset>182880</wp:posOffset>
            </wp:positionV>
            <wp:extent cx="2948940" cy="1188720"/>
            <wp:effectExtent l="0" t="0" r="3810" b="0"/>
            <wp:wrapNone/>
            <wp:docPr id="15073560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16000" contrast="61000"/>
                              </a14:imgEffect>
                            </a14:imgLayer>
                          </a14:imgProps>
                        </a:ext>
                        <a:ext uri="{28A0092B-C50C-407E-A947-70E740481C1C}">
                          <a14:useLocalDpi xmlns:a14="http://schemas.microsoft.com/office/drawing/2010/main" val="0"/>
                        </a:ext>
                      </a:extLst>
                    </a:blip>
                    <a:srcRect/>
                    <a:stretch>
                      <a:fillRect/>
                    </a:stretch>
                  </pic:blipFill>
                  <pic:spPr bwMode="auto">
                    <a:xfrm>
                      <a:off x="0" y="0"/>
                      <a:ext cx="2949605" cy="1188988"/>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68" w:rsidRPr="004F167E">
        <w:rPr>
          <w:rFonts w:ascii="Times New Roman" w:hAnsi="Times New Roman" w:cs="Times New Roman"/>
          <w:sz w:val="28"/>
          <w:szCs w:val="28"/>
        </w:rPr>
        <w:t xml:space="preserve">                                                              </w:t>
      </w:r>
      <w:r w:rsidR="00771D1D">
        <w:rPr>
          <w:rFonts w:ascii="Times New Roman" w:hAnsi="Times New Roman" w:cs="Times New Roman"/>
          <w:sz w:val="28"/>
          <w:szCs w:val="28"/>
        </w:rPr>
        <w:t xml:space="preserve">                            </w:t>
      </w:r>
      <w:r w:rsidR="00FE4068" w:rsidRPr="004F167E">
        <w:rPr>
          <w:rFonts w:ascii="Times New Roman" w:hAnsi="Times New Roman" w:cs="Times New Roman"/>
          <w:b/>
          <w:bCs/>
          <w:sz w:val="28"/>
          <w:szCs w:val="28"/>
        </w:rPr>
        <w:t>HIỆU TRƯỞNG</w:t>
      </w:r>
    </w:p>
    <w:p w14:paraId="5489EFAA" w14:textId="1E42FE60" w:rsidR="00CD66BE" w:rsidRDefault="00FE4068">
      <w:pPr>
        <w:rPr>
          <w:rFonts w:ascii="Times New Roman" w:hAnsi="Times New Roman" w:cs="Times New Roman"/>
          <w:sz w:val="28"/>
          <w:szCs w:val="28"/>
        </w:rPr>
      </w:pPr>
      <w:r w:rsidRPr="004F167E">
        <w:rPr>
          <w:rFonts w:ascii="Times New Roman" w:hAnsi="Times New Roman" w:cs="Times New Roman"/>
          <w:sz w:val="28"/>
          <w:szCs w:val="28"/>
        </w:rPr>
        <w:t xml:space="preserve">                                                                                           </w:t>
      </w:r>
    </w:p>
    <w:p w14:paraId="4770F623" w14:textId="38A1AD3C" w:rsidR="00C07E15" w:rsidRPr="004F167E" w:rsidRDefault="00C07E15" w:rsidP="00C07E15">
      <w:pPr>
        <w:tabs>
          <w:tab w:val="left" w:pos="2928"/>
          <w:tab w:val="left" w:pos="5712"/>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39B951CB" w14:textId="77777777" w:rsidR="00C07E15" w:rsidRDefault="001653BE">
      <w:pPr>
        <w:rPr>
          <w:rFonts w:ascii="Times New Roman" w:hAnsi="Times New Roman" w:cs="Times New Roman"/>
          <w:sz w:val="28"/>
          <w:szCs w:val="28"/>
        </w:rPr>
      </w:pPr>
      <w:r w:rsidRPr="004F167E">
        <w:rPr>
          <w:rFonts w:ascii="Times New Roman" w:hAnsi="Times New Roman" w:cs="Times New Roman"/>
          <w:sz w:val="28"/>
          <w:szCs w:val="28"/>
        </w:rPr>
        <w:t xml:space="preserve">                                                                                          </w:t>
      </w:r>
    </w:p>
    <w:p w14:paraId="32E481EE" w14:textId="1C8F183D" w:rsidR="001653BE" w:rsidRPr="000042B1" w:rsidRDefault="00C07E15">
      <w:pPr>
        <w:rPr>
          <w:rFonts w:ascii="Times New Roman" w:hAnsi="Times New Roman" w:cs="Times New Roman"/>
          <w:b/>
          <w:bCs/>
          <w:sz w:val="28"/>
          <w:szCs w:val="28"/>
        </w:rPr>
      </w:pPr>
      <w:r>
        <w:rPr>
          <w:rFonts w:ascii="Times New Roman" w:hAnsi="Times New Roman" w:cs="Times New Roman"/>
          <w:sz w:val="28"/>
          <w:szCs w:val="28"/>
        </w:rPr>
        <w:t xml:space="preserve">                                                                                        </w:t>
      </w:r>
      <w:r w:rsidR="001653BE" w:rsidRPr="000042B1">
        <w:rPr>
          <w:rFonts w:ascii="Times New Roman" w:hAnsi="Times New Roman" w:cs="Times New Roman"/>
          <w:b/>
          <w:bCs/>
          <w:sz w:val="28"/>
          <w:szCs w:val="28"/>
        </w:rPr>
        <w:t>Lê Văn Hùng</w:t>
      </w:r>
    </w:p>
    <w:sectPr w:rsidR="001653BE" w:rsidRPr="000042B1" w:rsidSect="004B7896">
      <w:pgSz w:w="12240" w:h="15840"/>
      <w:pgMar w:top="567" w:right="1183"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250717">
    <w:abstractNumId w:val="8"/>
  </w:num>
  <w:num w:numId="2" w16cid:durableId="238053555">
    <w:abstractNumId w:val="6"/>
  </w:num>
  <w:num w:numId="3" w16cid:durableId="1007907894">
    <w:abstractNumId w:val="5"/>
  </w:num>
  <w:num w:numId="4" w16cid:durableId="909117822">
    <w:abstractNumId w:val="4"/>
  </w:num>
  <w:num w:numId="5" w16cid:durableId="1146045636">
    <w:abstractNumId w:val="7"/>
  </w:num>
  <w:num w:numId="6" w16cid:durableId="245652249">
    <w:abstractNumId w:val="3"/>
  </w:num>
  <w:num w:numId="7" w16cid:durableId="1692338564">
    <w:abstractNumId w:val="2"/>
  </w:num>
  <w:num w:numId="8" w16cid:durableId="977296496">
    <w:abstractNumId w:val="1"/>
  </w:num>
  <w:num w:numId="9" w16cid:durableId="204428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42B1"/>
    <w:rsid w:val="00034616"/>
    <w:rsid w:val="00036417"/>
    <w:rsid w:val="0006063C"/>
    <w:rsid w:val="001353F5"/>
    <w:rsid w:val="00145D7D"/>
    <w:rsid w:val="0015074B"/>
    <w:rsid w:val="001653BE"/>
    <w:rsid w:val="001867CC"/>
    <w:rsid w:val="00200526"/>
    <w:rsid w:val="00200870"/>
    <w:rsid w:val="00200BB8"/>
    <w:rsid w:val="00256533"/>
    <w:rsid w:val="0029639D"/>
    <w:rsid w:val="002E5C9D"/>
    <w:rsid w:val="00312AC2"/>
    <w:rsid w:val="00326F90"/>
    <w:rsid w:val="003353CB"/>
    <w:rsid w:val="003B3468"/>
    <w:rsid w:val="00443C8C"/>
    <w:rsid w:val="004B7896"/>
    <w:rsid w:val="004F167E"/>
    <w:rsid w:val="0050444C"/>
    <w:rsid w:val="00571F13"/>
    <w:rsid w:val="005902F6"/>
    <w:rsid w:val="0075143B"/>
    <w:rsid w:val="00771D1D"/>
    <w:rsid w:val="00794EC3"/>
    <w:rsid w:val="007A6FD3"/>
    <w:rsid w:val="00881C73"/>
    <w:rsid w:val="009F388E"/>
    <w:rsid w:val="009F77DD"/>
    <w:rsid w:val="00A07CC2"/>
    <w:rsid w:val="00AA1D8D"/>
    <w:rsid w:val="00B47730"/>
    <w:rsid w:val="00B66024"/>
    <w:rsid w:val="00BC1A49"/>
    <w:rsid w:val="00BC639C"/>
    <w:rsid w:val="00C07E15"/>
    <w:rsid w:val="00C8287B"/>
    <w:rsid w:val="00CB0664"/>
    <w:rsid w:val="00CD66BE"/>
    <w:rsid w:val="00CF7C73"/>
    <w:rsid w:val="00D05578"/>
    <w:rsid w:val="00D24707"/>
    <w:rsid w:val="00DE1ADB"/>
    <w:rsid w:val="00DF4270"/>
    <w:rsid w:val="00FC693F"/>
    <w:rsid w:val="00FE4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39A4F"/>
  <w14:defaultImageDpi w14:val="300"/>
  <w15:docId w15:val="{DCA9EF86-A35B-4994-B3A0-9F29FBC2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846160">
      <w:bodyDiv w:val="1"/>
      <w:marLeft w:val="0"/>
      <w:marRight w:val="0"/>
      <w:marTop w:val="0"/>
      <w:marBottom w:val="0"/>
      <w:divBdr>
        <w:top w:val="none" w:sz="0" w:space="0" w:color="auto"/>
        <w:left w:val="none" w:sz="0" w:space="0" w:color="auto"/>
        <w:bottom w:val="none" w:sz="0" w:space="0" w:color="auto"/>
        <w:right w:val="none" w:sz="0" w:space="0" w:color="auto"/>
      </w:divBdr>
    </w:div>
    <w:div w:id="1638687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06858-A721-4888-A9EE-D55A6117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2</cp:revision>
  <cp:lastPrinted>2026-03-10T02:23:00Z</cp:lastPrinted>
  <dcterms:created xsi:type="dcterms:W3CDTF">2026-03-13T01:40:00Z</dcterms:created>
  <dcterms:modified xsi:type="dcterms:W3CDTF">2026-03-13T01:40:00Z</dcterms:modified>
  <cp:category/>
</cp:coreProperties>
</file>